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00" w:type="pct"/>
        <w:jc w:val="center"/>
        <w:tblBorders>
          <w:bottom w:val="single" w:sz="6" w:space="0" w:color="262626"/>
        </w:tblBorders>
        <w:tblLook w:val="04A0" w:firstRow="1" w:lastRow="0" w:firstColumn="1" w:lastColumn="0" w:noHBand="0" w:noVBand="1"/>
      </w:tblPr>
      <w:tblGrid>
        <w:gridCol w:w="1956"/>
        <w:gridCol w:w="8624"/>
        <w:gridCol w:w="259"/>
      </w:tblGrid>
      <w:tr w:rsidR="002C35C8" w:rsidTr="002C35C8">
        <w:trPr>
          <w:jc w:val="center"/>
        </w:trPr>
        <w:tc>
          <w:tcPr>
            <w:tcW w:w="1867" w:type="dxa"/>
            <w:tcBorders>
              <w:top w:val="nil"/>
              <w:left w:val="nil"/>
              <w:bottom w:val="single" w:sz="6" w:space="0" w:color="262626"/>
              <w:right w:val="nil"/>
            </w:tcBorders>
            <w:shd w:val="clear" w:color="auto" w:fill="FFFFFF"/>
            <w:vAlign w:val="center"/>
            <w:hideMark/>
          </w:tcPr>
          <w:p w:rsidR="002C35C8" w:rsidRDefault="002C35C8">
            <w:pPr>
              <w:pStyle w:val="Intestazione"/>
              <w:spacing w:after="0" w:line="240" w:lineRule="auto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819150" cy="8191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3" w:type="dxa"/>
            <w:tcBorders>
              <w:top w:val="nil"/>
              <w:left w:val="nil"/>
              <w:bottom w:val="single" w:sz="6" w:space="0" w:color="262626"/>
              <w:right w:val="nil"/>
            </w:tcBorders>
            <w:vAlign w:val="center"/>
            <w:hideMark/>
          </w:tcPr>
          <w:p w:rsidR="002C35C8" w:rsidRDefault="002C35C8">
            <w:pPr>
              <w:pStyle w:val="Intestazione"/>
              <w:tabs>
                <w:tab w:val="left" w:pos="708"/>
              </w:tabs>
              <w:spacing w:after="0" w:line="240" w:lineRule="auto"/>
              <w:ind w:right="281"/>
              <w:jc w:val="right"/>
              <w:rPr>
                <w:rFonts w:ascii="Garamond" w:hAnsi="Garamond"/>
                <w:b/>
                <w:i/>
                <w:sz w:val="36"/>
                <w:szCs w:val="36"/>
              </w:rPr>
            </w:pPr>
            <w:r>
              <w:rPr>
                <w:rFonts w:ascii="Garamond" w:hAnsi="Garamond"/>
                <w:b/>
                <w:i/>
                <w:noProof/>
                <w:sz w:val="36"/>
                <w:szCs w:val="36"/>
                <w:lang w:eastAsia="it-IT"/>
              </w:rPr>
              <w:drawing>
                <wp:inline distT="0" distB="0" distL="0" distR="0">
                  <wp:extent cx="361950" cy="40957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5C8" w:rsidRDefault="002C35C8">
            <w:pPr>
              <w:pStyle w:val="Intestazione"/>
              <w:tabs>
                <w:tab w:val="left" w:pos="708"/>
              </w:tabs>
              <w:spacing w:after="0" w:line="240" w:lineRule="auto"/>
              <w:ind w:right="281"/>
              <w:jc w:val="right"/>
              <w:rPr>
                <w:rFonts w:ascii="Garamond" w:hAnsi="Garamond"/>
                <w:b/>
                <w:i/>
                <w:sz w:val="28"/>
                <w:szCs w:val="28"/>
              </w:rPr>
            </w:pPr>
            <w:r>
              <w:rPr>
                <w:rFonts w:ascii="Garamond" w:hAnsi="Garamond"/>
                <w:b/>
                <w:i/>
                <w:sz w:val="28"/>
                <w:szCs w:val="28"/>
              </w:rPr>
              <w:t>Istituto di Istruzione Superiore “don Peppino Diana” Morcone</w:t>
            </w:r>
          </w:p>
          <w:p w:rsidR="002C35C8" w:rsidRDefault="002C35C8">
            <w:pPr>
              <w:pStyle w:val="Intestazione"/>
              <w:tabs>
                <w:tab w:val="clear" w:pos="4819"/>
                <w:tab w:val="center" w:pos="5893"/>
                <w:tab w:val="left" w:pos="8505"/>
              </w:tabs>
              <w:spacing w:after="0" w:line="240" w:lineRule="auto"/>
              <w:ind w:right="281"/>
              <w:jc w:val="right"/>
              <w:rPr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  <w:szCs w:val="16"/>
              </w:rPr>
              <w:t>Piazza Manente – 82026 Morcone (BN) - Tel. 0824-956423 - Fax 0824-995999</w:t>
            </w:r>
          </w:p>
          <w:p w:rsidR="002C35C8" w:rsidRDefault="002C35C8">
            <w:pPr>
              <w:pStyle w:val="Intestazione"/>
              <w:tabs>
                <w:tab w:val="clear" w:pos="4819"/>
                <w:tab w:val="center" w:pos="5893"/>
                <w:tab w:val="left" w:pos="8505"/>
              </w:tabs>
              <w:spacing w:after="0" w:line="240" w:lineRule="auto"/>
              <w:ind w:right="281"/>
              <w:jc w:val="right"/>
              <w:rPr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  <w:szCs w:val="16"/>
              </w:rPr>
              <w:t xml:space="preserve">C.F. 92029100622 - Codice Meccanografico bnis01200c </w:t>
            </w:r>
          </w:p>
          <w:p w:rsidR="002C35C8" w:rsidRDefault="002C35C8">
            <w:pPr>
              <w:pStyle w:val="Intestazione"/>
              <w:tabs>
                <w:tab w:val="clear" w:pos="4819"/>
                <w:tab w:val="center" w:pos="5893"/>
                <w:tab w:val="left" w:pos="8505"/>
              </w:tabs>
              <w:spacing w:after="0" w:line="240" w:lineRule="auto"/>
              <w:ind w:right="281"/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color w:val="404040"/>
                <w:sz w:val="16"/>
                <w:szCs w:val="16"/>
              </w:rPr>
              <w:t xml:space="preserve">e-mail:  bnis01200c@istruzione.it - bnis01200c@pec.istruzione.it </w:t>
            </w:r>
            <w:proofErr w:type="spellStart"/>
            <w:r>
              <w:rPr>
                <w:color w:val="404040"/>
                <w:sz w:val="16"/>
                <w:szCs w:val="16"/>
              </w:rPr>
              <w:t>Url</w:t>
            </w:r>
            <w:proofErr w:type="spellEnd"/>
            <w:r>
              <w:rPr>
                <w:color w:val="404040"/>
                <w:sz w:val="16"/>
                <w:szCs w:val="16"/>
              </w:rPr>
              <w:t xml:space="preserve"> : www.istitutosuperiorediana.gov.it</w:t>
            </w:r>
          </w:p>
        </w:tc>
        <w:tc>
          <w:tcPr>
            <w:tcW w:w="247" w:type="dxa"/>
            <w:tcBorders>
              <w:top w:val="nil"/>
              <w:left w:val="nil"/>
              <w:bottom w:val="single" w:sz="6" w:space="0" w:color="262626"/>
              <w:right w:val="nil"/>
            </w:tcBorders>
            <w:shd w:val="clear" w:color="auto" w:fill="D9D9D9"/>
            <w:vAlign w:val="center"/>
          </w:tcPr>
          <w:p w:rsidR="002C35C8" w:rsidRDefault="002C35C8">
            <w:pPr>
              <w:pStyle w:val="Intestazione"/>
              <w:spacing w:after="0" w:line="240" w:lineRule="auto"/>
              <w:jc w:val="center"/>
            </w:pPr>
          </w:p>
        </w:tc>
      </w:tr>
    </w:tbl>
    <w:p w:rsidR="002C35C8" w:rsidRDefault="002C35C8" w:rsidP="00714112">
      <w:pPr>
        <w:rPr>
          <w:rFonts w:ascii="Arial" w:hAnsi="Arial" w:cs="Arial"/>
          <w:b/>
          <w:bCs/>
          <w:i/>
          <w:sz w:val="36"/>
          <w:szCs w:val="36"/>
        </w:rPr>
      </w:pPr>
    </w:p>
    <w:p w:rsidR="00714112" w:rsidRPr="00FE35B2" w:rsidRDefault="004D4AB8" w:rsidP="00714112">
      <w:pPr>
        <w:rPr>
          <w:rFonts w:ascii="Arial" w:hAnsi="Arial" w:cs="Arial"/>
          <w:b/>
          <w:bCs/>
          <w:i/>
          <w:sz w:val="36"/>
          <w:szCs w:val="36"/>
        </w:rPr>
      </w:pPr>
      <w:r w:rsidRPr="00FE35B2">
        <w:rPr>
          <w:rFonts w:ascii="Arial" w:hAnsi="Arial" w:cs="Arial"/>
          <w:b/>
          <w:bCs/>
          <w:i/>
          <w:sz w:val="36"/>
          <w:szCs w:val="36"/>
        </w:rPr>
        <w:t>1° CONCOR</w:t>
      </w:r>
      <w:r w:rsidR="00714112" w:rsidRPr="00FE35B2">
        <w:rPr>
          <w:rFonts w:ascii="Arial" w:hAnsi="Arial" w:cs="Arial"/>
          <w:b/>
          <w:bCs/>
          <w:i/>
          <w:sz w:val="36"/>
          <w:szCs w:val="36"/>
        </w:rPr>
        <w:t>SO</w:t>
      </w:r>
      <w:r w:rsidRPr="00FE35B2">
        <w:rPr>
          <w:rFonts w:ascii="Arial" w:hAnsi="Arial" w:cs="Arial"/>
          <w:b/>
          <w:bCs/>
          <w:i/>
          <w:sz w:val="36"/>
          <w:szCs w:val="36"/>
        </w:rPr>
        <w:t xml:space="preserve"> ENOGASTRONOMICO DI TERRITORIO</w:t>
      </w:r>
    </w:p>
    <w:p w:rsidR="0032195C" w:rsidRPr="00FE35B2" w:rsidRDefault="00634DEE" w:rsidP="0032195C">
      <w:pPr>
        <w:jc w:val="center"/>
        <w:rPr>
          <w:rFonts w:ascii="Arial" w:hAnsi="Arial" w:cs="Arial"/>
          <w:b/>
          <w:bCs/>
          <w:i/>
          <w:sz w:val="36"/>
          <w:szCs w:val="36"/>
        </w:rPr>
      </w:pPr>
      <w:r w:rsidRPr="00FE35B2">
        <w:rPr>
          <w:rFonts w:ascii="Arial" w:hAnsi="Arial" w:cs="Arial"/>
          <w:b/>
          <w:bCs/>
          <w:i/>
          <w:sz w:val="36"/>
          <w:szCs w:val="36"/>
        </w:rPr>
        <w:t>“L’ALTO SANNIO</w:t>
      </w:r>
      <w:r w:rsidR="005F1880" w:rsidRPr="00FE35B2">
        <w:rPr>
          <w:rFonts w:ascii="Arial" w:hAnsi="Arial" w:cs="Arial"/>
          <w:b/>
          <w:bCs/>
          <w:i/>
          <w:sz w:val="36"/>
          <w:szCs w:val="36"/>
        </w:rPr>
        <w:t xml:space="preserve"> IN UN PIATTO</w:t>
      </w:r>
      <w:r w:rsidR="0032195C" w:rsidRPr="00FE35B2">
        <w:rPr>
          <w:rFonts w:ascii="Arial" w:hAnsi="Arial" w:cs="Arial"/>
          <w:b/>
          <w:bCs/>
          <w:i/>
          <w:sz w:val="36"/>
          <w:szCs w:val="36"/>
        </w:rPr>
        <w:t>”</w:t>
      </w:r>
    </w:p>
    <w:p w:rsidR="00714112" w:rsidRPr="00FE35B2" w:rsidRDefault="00D20F47" w:rsidP="00D2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8"/>
          <w:szCs w:val="28"/>
        </w:rPr>
      </w:pPr>
      <w:r w:rsidRPr="00FE35B2">
        <w:rPr>
          <w:rFonts w:ascii="Arial" w:hAnsi="Arial" w:cs="Arial"/>
          <w:bCs/>
          <w:i/>
          <w:iCs/>
          <w:sz w:val="28"/>
          <w:szCs w:val="28"/>
        </w:rPr>
        <w:t>“Alla scoperta dei valori sensoriali: gusto, sapori e aroma di un territorio ricco di tradizioni e cultura”</w:t>
      </w:r>
    </w:p>
    <w:p w:rsidR="00A568C7" w:rsidRPr="00FE35B2" w:rsidRDefault="00A568C7" w:rsidP="00D2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8"/>
          <w:szCs w:val="28"/>
        </w:rPr>
      </w:pPr>
    </w:p>
    <w:p w:rsidR="00A568C7" w:rsidRPr="00FE35B2" w:rsidRDefault="00A568C7" w:rsidP="00D2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8"/>
          <w:szCs w:val="28"/>
        </w:rPr>
      </w:pPr>
    </w:p>
    <w:p w:rsidR="00714112" w:rsidRPr="00FE35B2" w:rsidRDefault="00714112" w:rsidP="00714112">
      <w:pPr>
        <w:rPr>
          <w:rFonts w:ascii="Arial" w:hAnsi="Arial" w:cs="Arial"/>
          <w:b/>
          <w:bCs/>
          <w:i/>
          <w:sz w:val="36"/>
          <w:szCs w:val="36"/>
        </w:rPr>
      </w:pPr>
      <w:r w:rsidRPr="00FE35B2">
        <w:rPr>
          <w:rFonts w:ascii="Arial" w:hAnsi="Arial" w:cs="Arial"/>
          <w:b/>
          <w:bCs/>
          <w:i/>
          <w:iCs/>
          <w:sz w:val="28"/>
          <w:szCs w:val="28"/>
        </w:rPr>
        <w:t>“</w:t>
      </w:r>
      <w:r w:rsidRPr="00FE35B2">
        <w:rPr>
          <w:rFonts w:ascii="Arial" w:hAnsi="Arial" w:cs="Arial"/>
          <w:b/>
          <w:bCs/>
          <w:i/>
          <w:sz w:val="24"/>
          <w:szCs w:val="24"/>
        </w:rPr>
        <w:t>Art. 1 L’organizzazione</w:t>
      </w:r>
    </w:p>
    <w:p w:rsidR="00714112" w:rsidRPr="00FE35B2" w:rsidRDefault="00714112" w:rsidP="007141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 xml:space="preserve"> L’IPSSAR dell’</w:t>
      </w:r>
      <w:r w:rsidR="00D20F47" w:rsidRPr="00FE35B2">
        <w:rPr>
          <w:rFonts w:ascii="Arial" w:hAnsi="Arial" w:cs="Arial"/>
          <w:i/>
          <w:sz w:val="24"/>
          <w:szCs w:val="24"/>
        </w:rPr>
        <w:t>I</w:t>
      </w:r>
      <w:r w:rsidRPr="00FE35B2">
        <w:rPr>
          <w:rFonts w:ascii="Arial" w:hAnsi="Arial" w:cs="Arial"/>
          <w:i/>
          <w:sz w:val="24"/>
          <w:szCs w:val="24"/>
        </w:rPr>
        <w:t>stituto</w:t>
      </w:r>
      <w:r w:rsidR="0032195C" w:rsidRPr="00FE35B2">
        <w:rPr>
          <w:rFonts w:ascii="Arial" w:hAnsi="Arial" w:cs="Arial"/>
          <w:i/>
          <w:sz w:val="24"/>
          <w:szCs w:val="24"/>
        </w:rPr>
        <w:t xml:space="preserve"> Don Peppino Diana con sede in Colle S</w:t>
      </w:r>
      <w:r w:rsidRPr="00FE35B2">
        <w:rPr>
          <w:rFonts w:ascii="Arial" w:hAnsi="Arial" w:cs="Arial"/>
          <w:i/>
          <w:sz w:val="24"/>
          <w:szCs w:val="24"/>
        </w:rPr>
        <w:t>annita</w:t>
      </w:r>
      <w:r w:rsidR="0032195C" w:rsidRPr="00FE35B2">
        <w:rPr>
          <w:rFonts w:ascii="Arial" w:hAnsi="Arial" w:cs="Arial"/>
          <w:i/>
          <w:sz w:val="24"/>
          <w:szCs w:val="24"/>
        </w:rPr>
        <w:t xml:space="preserve"> (BN)</w:t>
      </w:r>
      <w:r w:rsidRPr="00FE35B2">
        <w:rPr>
          <w:rFonts w:ascii="Arial" w:hAnsi="Arial" w:cs="Arial"/>
          <w:i/>
          <w:sz w:val="24"/>
          <w:szCs w:val="24"/>
        </w:rPr>
        <w:t xml:space="preserve"> organizza il 1° concorso nazionale di cucin</w:t>
      </w:r>
      <w:r w:rsidR="00CD49B7" w:rsidRPr="00FE35B2">
        <w:rPr>
          <w:rFonts w:ascii="Arial" w:hAnsi="Arial" w:cs="Arial"/>
          <w:i/>
          <w:sz w:val="24"/>
          <w:szCs w:val="24"/>
        </w:rPr>
        <w:t>a tradizionale Dell’Alto SANNIO</w:t>
      </w:r>
    </w:p>
    <w:p w:rsidR="00714112" w:rsidRPr="00FE35B2" w:rsidRDefault="00714112" w:rsidP="00714112">
      <w:pPr>
        <w:rPr>
          <w:rFonts w:ascii="Arial" w:hAnsi="Arial" w:cs="Arial"/>
          <w:bCs/>
          <w:i/>
          <w:iCs/>
          <w:sz w:val="24"/>
          <w:szCs w:val="24"/>
        </w:rPr>
      </w:pPr>
    </w:p>
    <w:p w:rsidR="00D20F47" w:rsidRPr="00FE35B2" w:rsidRDefault="00657160" w:rsidP="00D2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  <w:r w:rsidRPr="00FE35B2">
        <w:rPr>
          <w:rFonts w:ascii="Arial" w:hAnsi="Arial" w:cs="Arial"/>
          <w:b/>
          <w:bCs/>
          <w:i/>
          <w:sz w:val="24"/>
          <w:szCs w:val="24"/>
        </w:rPr>
        <w:t>“</w:t>
      </w:r>
      <w:r w:rsidR="00D20F47" w:rsidRPr="00FE35B2">
        <w:rPr>
          <w:rFonts w:ascii="Arial" w:hAnsi="Arial" w:cs="Arial"/>
          <w:b/>
          <w:bCs/>
          <w:i/>
          <w:sz w:val="24"/>
          <w:szCs w:val="24"/>
        </w:rPr>
        <w:t>Art.2 Le finalità</w:t>
      </w:r>
    </w:p>
    <w:p w:rsidR="00D20F47" w:rsidRPr="00FE35B2" w:rsidRDefault="00D20F47" w:rsidP="00D2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:rsidR="00D20F47" w:rsidRPr="00FE35B2" w:rsidRDefault="00D20F47" w:rsidP="00D2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>Il concorso</w:t>
      </w:r>
      <w:r w:rsidR="005F1880" w:rsidRPr="00FE35B2">
        <w:rPr>
          <w:rFonts w:ascii="Arial" w:hAnsi="Arial" w:cs="Arial"/>
          <w:i/>
          <w:sz w:val="24"/>
          <w:szCs w:val="24"/>
        </w:rPr>
        <w:t>,</w:t>
      </w:r>
      <w:r w:rsidRPr="00FE35B2">
        <w:rPr>
          <w:rFonts w:ascii="Arial" w:hAnsi="Arial" w:cs="Arial"/>
          <w:i/>
          <w:sz w:val="24"/>
          <w:szCs w:val="24"/>
        </w:rPr>
        <w:t xml:space="preserve"> aperto agli</w:t>
      </w:r>
      <w:r w:rsidR="005F1880" w:rsidRPr="00FE35B2">
        <w:rPr>
          <w:rFonts w:ascii="Arial" w:hAnsi="Arial" w:cs="Arial"/>
          <w:i/>
          <w:sz w:val="24"/>
          <w:szCs w:val="24"/>
        </w:rPr>
        <w:t xml:space="preserve"> studenti frequentanti il triennio finale </w:t>
      </w:r>
      <w:r w:rsidRPr="00FE35B2">
        <w:rPr>
          <w:rFonts w:ascii="Arial" w:hAnsi="Arial" w:cs="Arial"/>
          <w:i/>
          <w:sz w:val="24"/>
          <w:szCs w:val="24"/>
        </w:rPr>
        <w:t>degli istituti Alber</w:t>
      </w:r>
      <w:r w:rsidR="008C3EDE" w:rsidRPr="00FE35B2">
        <w:rPr>
          <w:rFonts w:ascii="Arial" w:hAnsi="Arial" w:cs="Arial"/>
          <w:i/>
          <w:sz w:val="24"/>
          <w:szCs w:val="24"/>
        </w:rPr>
        <w:t>ghieri presenti sul territorio C</w:t>
      </w:r>
      <w:r w:rsidRPr="00FE35B2">
        <w:rPr>
          <w:rFonts w:ascii="Arial" w:hAnsi="Arial" w:cs="Arial"/>
          <w:i/>
          <w:sz w:val="24"/>
          <w:szCs w:val="24"/>
        </w:rPr>
        <w:t xml:space="preserve">ampano </w:t>
      </w:r>
      <w:r w:rsidR="008C3EDE" w:rsidRPr="00FE35B2">
        <w:rPr>
          <w:rFonts w:ascii="Arial" w:hAnsi="Arial" w:cs="Arial"/>
          <w:i/>
          <w:sz w:val="24"/>
          <w:szCs w:val="24"/>
        </w:rPr>
        <w:t>e M</w:t>
      </w:r>
      <w:r w:rsidR="005F1880" w:rsidRPr="00FE35B2">
        <w:rPr>
          <w:rFonts w:ascii="Arial" w:hAnsi="Arial" w:cs="Arial"/>
          <w:i/>
          <w:sz w:val="24"/>
          <w:szCs w:val="24"/>
        </w:rPr>
        <w:t xml:space="preserve">olisano, </w:t>
      </w:r>
      <w:r w:rsidRPr="00FE35B2">
        <w:rPr>
          <w:rFonts w:ascii="Arial" w:hAnsi="Arial" w:cs="Arial"/>
          <w:i/>
          <w:sz w:val="24"/>
          <w:szCs w:val="24"/>
        </w:rPr>
        <w:t>pone l’accento sulla necessità che i futuri operatori del settore enogastronomico divengano i depositari della cultura e della tradizione del territorio.</w:t>
      </w:r>
    </w:p>
    <w:p w:rsidR="00714112" w:rsidRPr="00FE35B2" w:rsidRDefault="00D20F47" w:rsidP="00D2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>Perché questi saperi non vengano perduti, l’IPSSAR di Colle Sannita ha messo a punto il concorso di cui in oggetto volto alla conoscenza approfondita di un territorio attraverso i suoi prodotti.</w:t>
      </w:r>
    </w:p>
    <w:p w:rsidR="00D20F47" w:rsidRPr="00FE35B2" w:rsidRDefault="00D20F47" w:rsidP="00D2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>Le finalità del concorso sono quelle di stimola</w:t>
      </w:r>
      <w:r w:rsidR="00CD49B7" w:rsidRPr="00FE35B2">
        <w:rPr>
          <w:rFonts w:ascii="Arial" w:hAnsi="Arial" w:cs="Arial"/>
          <w:i/>
          <w:sz w:val="24"/>
          <w:szCs w:val="24"/>
        </w:rPr>
        <w:t xml:space="preserve">re la creatività degli studenti </w:t>
      </w:r>
      <w:r w:rsidRPr="00FE35B2">
        <w:rPr>
          <w:rFonts w:ascii="Arial" w:hAnsi="Arial" w:cs="Arial"/>
          <w:i/>
          <w:sz w:val="24"/>
          <w:szCs w:val="24"/>
        </w:rPr>
        <w:t>nell’elaborazione di un piatto di territorio capace di raccogliere le molte opportunità data dai prodotti agricoli, ricchi di gusti, colori e varietà scanditi al ritmo delle stagionalità.</w:t>
      </w:r>
    </w:p>
    <w:p w:rsidR="00714112" w:rsidRPr="00FE35B2" w:rsidRDefault="00D20F47" w:rsidP="00D2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>Gli studenti dovranno dimostrare che la cucina di territorio, autentica e rispettosa dell’ambiente e della stagionalità, può essere la protagonista di una tavola buona, pulita e giusta. Gli stud</w:t>
      </w:r>
      <w:r w:rsidR="00081561" w:rsidRPr="00FE35B2">
        <w:rPr>
          <w:rFonts w:ascii="Arial" w:hAnsi="Arial" w:cs="Arial"/>
          <w:i/>
          <w:sz w:val="24"/>
          <w:szCs w:val="24"/>
        </w:rPr>
        <w:t>enti, scelti i prodotti</w:t>
      </w:r>
      <w:r w:rsidRPr="00FE35B2">
        <w:rPr>
          <w:rFonts w:ascii="Arial" w:hAnsi="Arial" w:cs="Arial"/>
          <w:i/>
          <w:sz w:val="24"/>
          <w:szCs w:val="24"/>
        </w:rPr>
        <w:t xml:space="preserve"> da cucinare, potranno creare i loro piatti legandosi alla t</w:t>
      </w:r>
      <w:r w:rsidR="00DF43E9" w:rsidRPr="00FE35B2">
        <w:rPr>
          <w:rFonts w:ascii="Arial" w:hAnsi="Arial" w:cs="Arial"/>
          <w:i/>
          <w:sz w:val="24"/>
          <w:szCs w:val="24"/>
        </w:rPr>
        <w:t xml:space="preserve">radizione o </w:t>
      </w:r>
      <w:r w:rsidRPr="00FE35B2">
        <w:rPr>
          <w:rFonts w:ascii="Arial" w:hAnsi="Arial" w:cs="Arial"/>
          <w:i/>
          <w:sz w:val="24"/>
          <w:szCs w:val="24"/>
        </w:rPr>
        <w:t>allargandosi verso nuovi confini, facendo uso di tecniche di cucina antiche, moderne o innovative.</w:t>
      </w:r>
    </w:p>
    <w:p w:rsidR="00DF43E9" w:rsidRPr="00FE35B2" w:rsidRDefault="00DF43E9" w:rsidP="00D20F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DF43E9" w:rsidRPr="00FE35B2" w:rsidRDefault="00657160" w:rsidP="00DF4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  <w:r w:rsidRPr="00FE35B2">
        <w:rPr>
          <w:rFonts w:ascii="Arial" w:hAnsi="Arial" w:cs="Arial"/>
          <w:b/>
          <w:bCs/>
          <w:i/>
          <w:sz w:val="24"/>
          <w:szCs w:val="24"/>
        </w:rPr>
        <w:t>“</w:t>
      </w:r>
      <w:r w:rsidR="00DF43E9" w:rsidRPr="00FE35B2">
        <w:rPr>
          <w:rFonts w:ascii="Arial" w:hAnsi="Arial" w:cs="Arial"/>
          <w:b/>
          <w:bCs/>
          <w:i/>
          <w:sz w:val="24"/>
          <w:szCs w:val="24"/>
        </w:rPr>
        <w:t>Art.3 Gli obiettivi</w:t>
      </w:r>
    </w:p>
    <w:p w:rsidR="00657160" w:rsidRPr="00FE35B2" w:rsidRDefault="00657160" w:rsidP="00DF4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</w:p>
    <w:p w:rsidR="00DF43E9" w:rsidRPr="00FE35B2" w:rsidRDefault="00A83A66" w:rsidP="00DF4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>-</w:t>
      </w:r>
      <w:r w:rsidR="00DF43E9" w:rsidRPr="00FE35B2">
        <w:rPr>
          <w:rFonts w:ascii="Arial" w:hAnsi="Arial" w:cs="Arial"/>
          <w:i/>
          <w:sz w:val="24"/>
          <w:szCs w:val="24"/>
        </w:rPr>
        <w:t>Introdurre un</w:t>
      </w:r>
      <w:r w:rsidR="000542A9" w:rsidRPr="00FE35B2">
        <w:rPr>
          <w:rFonts w:ascii="Arial" w:hAnsi="Arial" w:cs="Arial"/>
          <w:i/>
          <w:sz w:val="24"/>
          <w:szCs w:val="24"/>
        </w:rPr>
        <w:t xml:space="preserve">a didattica dell’alimentazione </w:t>
      </w:r>
      <w:r w:rsidR="00DF43E9" w:rsidRPr="00FE35B2">
        <w:rPr>
          <w:rFonts w:ascii="Arial" w:hAnsi="Arial" w:cs="Arial"/>
          <w:i/>
          <w:sz w:val="24"/>
          <w:szCs w:val="24"/>
        </w:rPr>
        <w:t>del cibo fondata sul piacere e sulla conoscenza diretta del</w:t>
      </w:r>
      <w:r w:rsidR="00D269F3">
        <w:rPr>
          <w:rFonts w:ascii="Arial" w:hAnsi="Arial" w:cs="Arial"/>
          <w:i/>
          <w:sz w:val="24"/>
          <w:szCs w:val="24"/>
        </w:rPr>
        <w:t xml:space="preserve"> </w:t>
      </w:r>
      <w:r w:rsidR="00DF43E9" w:rsidRPr="00FE35B2">
        <w:rPr>
          <w:rFonts w:ascii="Arial" w:hAnsi="Arial" w:cs="Arial"/>
          <w:i/>
          <w:sz w:val="24"/>
          <w:szCs w:val="24"/>
        </w:rPr>
        <w:t>territorio e delle realtà agricole e produttive locali;</w:t>
      </w:r>
    </w:p>
    <w:p w:rsidR="00DF43E9" w:rsidRPr="00FE35B2" w:rsidRDefault="00A83A66" w:rsidP="00DF4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 xml:space="preserve">- </w:t>
      </w:r>
      <w:r w:rsidR="00DF43E9" w:rsidRPr="00FE35B2">
        <w:rPr>
          <w:rFonts w:ascii="Arial" w:hAnsi="Arial" w:cs="Arial"/>
          <w:i/>
          <w:sz w:val="24"/>
          <w:szCs w:val="24"/>
        </w:rPr>
        <w:t>Sperimentare un metodo di ricerca per conoscere gli uomini, la storia e il territorio di un prodotto</w:t>
      </w:r>
      <w:r w:rsidR="00D269F3">
        <w:rPr>
          <w:rFonts w:ascii="Arial" w:hAnsi="Arial" w:cs="Arial"/>
          <w:i/>
          <w:sz w:val="24"/>
          <w:szCs w:val="24"/>
        </w:rPr>
        <w:t xml:space="preserve"> </w:t>
      </w:r>
      <w:r w:rsidR="00DF43E9" w:rsidRPr="00FE35B2">
        <w:rPr>
          <w:rFonts w:ascii="Arial" w:hAnsi="Arial" w:cs="Arial"/>
          <w:i/>
          <w:sz w:val="24"/>
          <w:szCs w:val="24"/>
        </w:rPr>
        <w:t>agroalimentare;</w:t>
      </w:r>
    </w:p>
    <w:p w:rsidR="00DF43E9" w:rsidRPr="00FE35B2" w:rsidRDefault="00A83A66" w:rsidP="00DF4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>-</w:t>
      </w:r>
      <w:r w:rsidR="00DF43E9" w:rsidRPr="00FE35B2">
        <w:rPr>
          <w:rFonts w:ascii="Arial" w:hAnsi="Arial" w:cs="Arial"/>
          <w:i/>
          <w:sz w:val="24"/>
          <w:szCs w:val="24"/>
        </w:rPr>
        <w:t>Ricerca e valorizzazione dei prodotti di qualità;</w:t>
      </w:r>
    </w:p>
    <w:p w:rsidR="00DF43E9" w:rsidRPr="00FE35B2" w:rsidRDefault="00A83A66" w:rsidP="00DF4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>-</w:t>
      </w:r>
      <w:r w:rsidR="00DF43E9" w:rsidRPr="00FE35B2">
        <w:rPr>
          <w:rFonts w:ascii="Arial" w:hAnsi="Arial" w:cs="Arial"/>
          <w:i/>
          <w:sz w:val="24"/>
          <w:szCs w:val="24"/>
        </w:rPr>
        <w:t>Stimolare atteggiamenti critici e curiosi fra gli studenti, sia nelle vesti di consumatori che di futuri</w:t>
      </w:r>
      <w:r w:rsidR="00D269F3">
        <w:rPr>
          <w:rFonts w:ascii="Arial" w:hAnsi="Arial" w:cs="Arial"/>
          <w:i/>
          <w:sz w:val="24"/>
          <w:szCs w:val="24"/>
        </w:rPr>
        <w:t xml:space="preserve"> </w:t>
      </w:r>
      <w:r w:rsidR="00DF43E9" w:rsidRPr="00FE35B2">
        <w:rPr>
          <w:rFonts w:ascii="Arial" w:hAnsi="Arial" w:cs="Arial"/>
          <w:i/>
          <w:sz w:val="24"/>
          <w:szCs w:val="24"/>
        </w:rPr>
        <w:t>operatori del settore;</w:t>
      </w:r>
    </w:p>
    <w:p w:rsidR="00DF43E9" w:rsidRPr="00FE35B2" w:rsidRDefault="00A83A66" w:rsidP="00DF4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lastRenderedPageBreak/>
        <w:t xml:space="preserve">- </w:t>
      </w:r>
      <w:r w:rsidR="00DF43E9" w:rsidRPr="00FE35B2">
        <w:rPr>
          <w:rFonts w:ascii="Arial" w:hAnsi="Arial" w:cs="Arial"/>
          <w:i/>
          <w:sz w:val="24"/>
          <w:szCs w:val="24"/>
        </w:rPr>
        <w:t>Introduzione del concetto di attribuzione di dignità culturale al cibo come strumento per preservare</w:t>
      </w:r>
      <w:r w:rsidR="00D269F3">
        <w:rPr>
          <w:rFonts w:ascii="Arial" w:hAnsi="Arial" w:cs="Arial"/>
          <w:i/>
          <w:sz w:val="24"/>
          <w:szCs w:val="24"/>
        </w:rPr>
        <w:t xml:space="preserve"> </w:t>
      </w:r>
      <w:r w:rsidR="00DF43E9" w:rsidRPr="00FE35B2">
        <w:rPr>
          <w:rFonts w:ascii="Arial" w:hAnsi="Arial" w:cs="Arial"/>
          <w:i/>
          <w:sz w:val="24"/>
          <w:szCs w:val="24"/>
        </w:rPr>
        <w:t>quanto più possibile l’integrità originale del territor</w:t>
      </w:r>
      <w:r w:rsidR="007B0AA4" w:rsidRPr="00FE35B2">
        <w:rPr>
          <w:rFonts w:ascii="Arial" w:hAnsi="Arial" w:cs="Arial"/>
          <w:i/>
          <w:sz w:val="24"/>
          <w:szCs w:val="24"/>
        </w:rPr>
        <w:t>io, e quindi, come strumento per</w:t>
      </w:r>
      <w:r w:rsidR="00DF43E9" w:rsidRPr="00FE35B2">
        <w:rPr>
          <w:rFonts w:ascii="Arial" w:hAnsi="Arial" w:cs="Arial"/>
          <w:i/>
          <w:sz w:val="24"/>
          <w:szCs w:val="24"/>
        </w:rPr>
        <w:t xml:space="preserve"> promuovere il</w:t>
      </w:r>
      <w:r w:rsidR="00D269F3">
        <w:rPr>
          <w:rFonts w:ascii="Arial" w:hAnsi="Arial" w:cs="Arial"/>
          <w:i/>
          <w:sz w:val="24"/>
          <w:szCs w:val="24"/>
        </w:rPr>
        <w:t xml:space="preserve"> </w:t>
      </w:r>
      <w:r w:rsidR="00DF43E9" w:rsidRPr="00FE35B2">
        <w:rPr>
          <w:rFonts w:ascii="Arial" w:hAnsi="Arial" w:cs="Arial"/>
          <w:i/>
          <w:sz w:val="24"/>
          <w:szCs w:val="24"/>
        </w:rPr>
        <w:t>territorio stesso;</w:t>
      </w:r>
    </w:p>
    <w:p w:rsidR="00A83A66" w:rsidRPr="00FE35B2" w:rsidRDefault="00A83A66" w:rsidP="00DF4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>-</w:t>
      </w:r>
      <w:r w:rsidR="00DF43E9" w:rsidRPr="00FE35B2">
        <w:rPr>
          <w:rFonts w:ascii="Arial" w:hAnsi="Arial" w:cs="Arial"/>
          <w:i/>
          <w:sz w:val="24"/>
          <w:szCs w:val="24"/>
        </w:rPr>
        <w:t>Introduzione di elementi per comprendere che l’alimentazione è un fatto culturale, il cui significato</w:t>
      </w:r>
      <w:r w:rsidR="00D269F3">
        <w:rPr>
          <w:rFonts w:ascii="Arial" w:hAnsi="Arial" w:cs="Arial"/>
          <w:i/>
          <w:sz w:val="24"/>
          <w:szCs w:val="24"/>
        </w:rPr>
        <w:t xml:space="preserve"> </w:t>
      </w:r>
      <w:r w:rsidR="00DF43E9" w:rsidRPr="00FE35B2">
        <w:rPr>
          <w:rFonts w:ascii="Arial" w:hAnsi="Arial" w:cs="Arial"/>
          <w:i/>
          <w:sz w:val="24"/>
          <w:szCs w:val="24"/>
        </w:rPr>
        <w:t>trascende l</w:t>
      </w:r>
      <w:r w:rsidR="00A568C7" w:rsidRPr="00FE35B2">
        <w:rPr>
          <w:rFonts w:ascii="Arial" w:hAnsi="Arial" w:cs="Arial"/>
          <w:i/>
          <w:sz w:val="24"/>
          <w:szCs w:val="24"/>
        </w:rPr>
        <w:t>’aspetto meramente nutrizionale</w:t>
      </w:r>
    </w:p>
    <w:p w:rsidR="00657160" w:rsidRPr="00FE35B2" w:rsidRDefault="00657160" w:rsidP="00A83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</w:p>
    <w:p w:rsidR="00A83A66" w:rsidRPr="00FE35B2" w:rsidRDefault="00657160" w:rsidP="00A83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  <w:r w:rsidRPr="00FE35B2">
        <w:rPr>
          <w:rFonts w:ascii="Arial" w:hAnsi="Arial" w:cs="Arial"/>
          <w:b/>
          <w:bCs/>
          <w:i/>
          <w:sz w:val="24"/>
          <w:szCs w:val="24"/>
        </w:rPr>
        <w:t>“</w:t>
      </w:r>
      <w:r w:rsidR="00A83A66" w:rsidRPr="00FE35B2">
        <w:rPr>
          <w:rFonts w:ascii="Arial" w:hAnsi="Arial" w:cs="Arial"/>
          <w:b/>
          <w:bCs/>
          <w:i/>
          <w:sz w:val="24"/>
          <w:szCs w:val="24"/>
        </w:rPr>
        <w:t>Art.4 La realizzazione</w:t>
      </w:r>
    </w:p>
    <w:p w:rsidR="00657160" w:rsidRPr="00FE35B2" w:rsidRDefault="00657160" w:rsidP="00A83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</w:p>
    <w:p w:rsidR="0001339F" w:rsidRPr="0001339F" w:rsidRDefault="00A83A66" w:rsidP="00AA2E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>Ogni concorrente dovrà realizzare u</w:t>
      </w:r>
      <w:r w:rsidR="003A518C" w:rsidRPr="00FE35B2">
        <w:rPr>
          <w:rFonts w:ascii="Arial" w:hAnsi="Arial" w:cs="Arial"/>
          <w:i/>
          <w:sz w:val="24"/>
          <w:szCs w:val="24"/>
        </w:rPr>
        <w:t>n piatto a scelta, fra</w:t>
      </w:r>
      <w:r w:rsidRPr="00FE35B2">
        <w:rPr>
          <w:rFonts w:ascii="Arial" w:hAnsi="Arial" w:cs="Arial"/>
          <w:i/>
          <w:sz w:val="24"/>
          <w:szCs w:val="24"/>
        </w:rPr>
        <w:t xml:space="preserve"> primo, secondo e d</w:t>
      </w:r>
      <w:r w:rsidR="003A518C" w:rsidRPr="00FE35B2">
        <w:rPr>
          <w:rFonts w:ascii="Arial" w:hAnsi="Arial" w:cs="Arial"/>
          <w:i/>
          <w:sz w:val="24"/>
          <w:szCs w:val="24"/>
        </w:rPr>
        <w:t>essert impiegando</w:t>
      </w:r>
      <w:r w:rsidR="00E17482">
        <w:rPr>
          <w:rFonts w:ascii="Arial" w:hAnsi="Arial" w:cs="Arial"/>
          <w:i/>
          <w:sz w:val="24"/>
          <w:szCs w:val="24"/>
        </w:rPr>
        <w:t xml:space="preserve"> almeno uno dei </w:t>
      </w:r>
      <w:r w:rsidRPr="00FE35B2">
        <w:rPr>
          <w:rFonts w:ascii="Arial" w:hAnsi="Arial" w:cs="Arial"/>
          <w:i/>
          <w:sz w:val="24"/>
          <w:szCs w:val="24"/>
        </w:rPr>
        <w:t xml:space="preserve"> pro</w:t>
      </w:r>
      <w:r w:rsidR="00AA0388" w:rsidRPr="00FE35B2">
        <w:rPr>
          <w:rFonts w:ascii="Arial" w:hAnsi="Arial" w:cs="Arial"/>
          <w:i/>
          <w:sz w:val="24"/>
          <w:szCs w:val="24"/>
        </w:rPr>
        <w:t>dotti del territorio dell’Alto Sannio</w:t>
      </w:r>
      <w:r w:rsidR="00E17482">
        <w:rPr>
          <w:rFonts w:ascii="Arial" w:hAnsi="Arial" w:cs="Arial"/>
          <w:i/>
          <w:sz w:val="24"/>
          <w:szCs w:val="24"/>
        </w:rPr>
        <w:t>, tra questi elencati</w:t>
      </w:r>
      <w:r w:rsidR="00692CE3" w:rsidRPr="00FE35B2">
        <w:rPr>
          <w:rFonts w:ascii="Arial" w:hAnsi="Arial" w:cs="Arial"/>
          <w:i/>
          <w:sz w:val="24"/>
          <w:szCs w:val="24"/>
        </w:rPr>
        <w:t xml:space="preserve">: </w:t>
      </w:r>
      <w:r w:rsidR="00692CE3" w:rsidRPr="0001339F">
        <w:rPr>
          <w:rFonts w:ascii="Arial" w:hAnsi="Arial" w:cs="Arial"/>
          <w:b/>
          <w:i/>
          <w:u w:val="single"/>
        </w:rPr>
        <w:t xml:space="preserve">Farina di </w:t>
      </w:r>
      <w:proofErr w:type="spellStart"/>
      <w:r w:rsidR="00692CE3" w:rsidRPr="0001339F">
        <w:rPr>
          <w:rFonts w:ascii="Arial" w:hAnsi="Arial" w:cs="Arial"/>
          <w:b/>
          <w:i/>
          <w:u w:val="single"/>
        </w:rPr>
        <w:t>saragolla</w:t>
      </w:r>
      <w:proofErr w:type="spellEnd"/>
      <w:r w:rsidR="00692CE3" w:rsidRPr="0001339F">
        <w:rPr>
          <w:rFonts w:ascii="Arial" w:hAnsi="Arial" w:cs="Arial"/>
          <w:b/>
          <w:i/>
          <w:u w:val="single"/>
        </w:rPr>
        <w:t xml:space="preserve">, Miele di sulla, Suino chiaro del Sannio, Olio E.V.O. di </w:t>
      </w:r>
      <w:proofErr w:type="spellStart"/>
      <w:r w:rsidR="00692CE3" w:rsidRPr="0001339F">
        <w:rPr>
          <w:rFonts w:ascii="Arial" w:hAnsi="Arial" w:cs="Arial"/>
          <w:b/>
          <w:i/>
          <w:u w:val="single"/>
        </w:rPr>
        <w:t>ortice</w:t>
      </w:r>
      <w:proofErr w:type="spellEnd"/>
      <w:r w:rsidR="0001339F" w:rsidRPr="0001339F">
        <w:rPr>
          <w:rFonts w:ascii="Arial" w:hAnsi="Arial" w:cs="Arial"/>
          <w:b/>
          <w:i/>
          <w:u w:val="single"/>
        </w:rPr>
        <w:t>;</w:t>
      </w:r>
      <w:r w:rsidR="0001339F" w:rsidRPr="0001339F">
        <w:rPr>
          <w:rFonts w:ascii="Arial" w:hAnsi="Arial" w:cs="Arial"/>
          <w:b/>
          <w:i/>
          <w:sz w:val="24"/>
          <w:szCs w:val="24"/>
          <w:u w:val="single"/>
        </w:rPr>
        <w:t xml:space="preserve"> a</w:t>
      </w:r>
      <w:r w:rsidR="00AA2E7D" w:rsidRPr="0001339F">
        <w:rPr>
          <w:rFonts w:ascii="Arial" w:hAnsi="Arial" w:cs="Arial"/>
          <w:b/>
          <w:i/>
          <w:sz w:val="24"/>
          <w:szCs w:val="24"/>
          <w:u w:val="single"/>
        </w:rPr>
        <w:t>d ogni piatto sarà abbinato un vino</w:t>
      </w:r>
      <w:r w:rsidR="00382646" w:rsidRPr="0001339F">
        <w:rPr>
          <w:rFonts w:ascii="Arial" w:hAnsi="Arial" w:cs="Arial"/>
          <w:b/>
          <w:i/>
          <w:sz w:val="24"/>
          <w:szCs w:val="24"/>
          <w:u w:val="single"/>
        </w:rPr>
        <w:t xml:space="preserve"> del territorio</w:t>
      </w:r>
      <w:r w:rsidR="00AB7CCF" w:rsidRPr="0001339F">
        <w:rPr>
          <w:rFonts w:ascii="Arial" w:hAnsi="Arial" w:cs="Arial"/>
          <w:b/>
          <w:i/>
          <w:sz w:val="24"/>
          <w:szCs w:val="24"/>
          <w:u w:val="single"/>
        </w:rPr>
        <w:t xml:space="preserve"> Sannita</w:t>
      </w:r>
      <w:r w:rsidR="0001339F">
        <w:rPr>
          <w:rFonts w:ascii="Arial" w:hAnsi="Arial" w:cs="Arial"/>
          <w:b/>
          <w:i/>
          <w:sz w:val="24"/>
          <w:szCs w:val="24"/>
          <w:u w:val="single"/>
        </w:rPr>
        <w:t xml:space="preserve"> (il vino sarà a carico dell’istituto ospite)</w:t>
      </w:r>
    </w:p>
    <w:p w:rsidR="00A83A66" w:rsidRPr="00FE35B2" w:rsidRDefault="00AA2E7D" w:rsidP="00AA2E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>I modi di presentazione e le coreografie sono a totale discrezione dei concorrenti purché</w:t>
      </w:r>
      <w:r w:rsidR="00634DEE" w:rsidRPr="00FE35B2">
        <w:rPr>
          <w:rFonts w:ascii="Arial" w:hAnsi="Arial" w:cs="Arial"/>
          <w:i/>
          <w:sz w:val="24"/>
          <w:szCs w:val="24"/>
        </w:rPr>
        <w:t xml:space="preserve"> </w:t>
      </w:r>
      <w:r w:rsidRPr="00FE35B2">
        <w:rPr>
          <w:rFonts w:ascii="Arial" w:hAnsi="Arial" w:cs="Arial"/>
          <w:i/>
          <w:sz w:val="24"/>
          <w:szCs w:val="24"/>
        </w:rPr>
        <w:t>composte esclusivamente da prodotti commestibili.</w:t>
      </w:r>
    </w:p>
    <w:p w:rsidR="00A83A66" w:rsidRPr="00FE35B2" w:rsidRDefault="00A83A66" w:rsidP="00A83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A83A66" w:rsidRPr="00FE35B2" w:rsidRDefault="00A83A66" w:rsidP="00A83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  <w:r w:rsidRPr="00FE35B2">
        <w:rPr>
          <w:rFonts w:ascii="Arial" w:hAnsi="Arial" w:cs="Arial"/>
          <w:b/>
          <w:bCs/>
          <w:i/>
          <w:sz w:val="24"/>
          <w:szCs w:val="24"/>
        </w:rPr>
        <w:t>Art.5 La partecipazione</w:t>
      </w:r>
    </w:p>
    <w:p w:rsidR="00845E4A" w:rsidRPr="00FE35B2" w:rsidRDefault="00845E4A" w:rsidP="00A83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</w:p>
    <w:p w:rsidR="00A83A66" w:rsidRPr="00FE35B2" w:rsidRDefault="00A83A66" w:rsidP="00A83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>La competizione è rivolta agli stud</w:t>
      </w:r>
      <w:r w:rsidR="00CD49B7" w:rsidRPr="00FE35B2">
        <w:rPr>
          <w:rFonts w:ascii="Arial" w:hAnsi="Arial" w:cs="Arial"/>
          <w:i/>
          <w:sz w:val="24"/>
          <w:szCs w:val="24"/>
        </w:rPr>
        <w:t xml:space="preserve">enti frequentanti </w:t>
      </w:r>
      <w:r w:rsidR="008C3EDE" w:rsidRPr="00FE35B2">
        <w:rPr>
          <w:rFonts w:ascii="Arial" w:hAnsi="Arial" w:cs="Arial"/>
          <w:i/>
          <w:sz w:val="24"/>
          <w:szCs w:val="24"/>
        </w:rPr>
        <w:t xml:space="preserve">il triennio finale </w:t>
      </w:r>
      <w:r w:rsidRPr="00FE35B2">
        <w:rPr>
          <w:rFonts w:ascii="Arial" w:hAnsi="Arial" w:cs="Arial"/>
          <w:i/>
          <w:sz w:val="24"/>
          <w:szCs w:val="24"/>
        </w:rPr>
        <w:t>degli Istituti Alberghieri.</w:t>
      </w:r>
    </w:p>
    <w:p w:rsidR="00A83A66" w:rsidRPr="00FE35B2" w:rsidRDefault="00A83A66" w:rsidP="00A83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 xml:space="preserve">Gli Istituti che aderiranno all’iniziativa dovranno far pervenire all’organizzazione, </w:t>
      </w:r>
      <w:r w:rsidR="002F12C2" w:rsidRPr="00E17482">
        <w:rPr>
          <w:rFonts w:ascii="Arial" w:hAnsi="Arial" w:cs="Arial"/>
          <w:b/>
          <w:bCs/>
          <w:i/>
          <w:sz w:val="24"/>
          <w:szCs w:val="24"/>
        </w:rPr>
        <w:t>entro il</w:t>
      </w:r>
      <w:r w:rsidR="00A93C7D" w:rsidRPr="00E17482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E17482" w:rsidRPr="00E17482">
        <w:rPr>
          <w:rFonts w:ascii="Arial" w:hAnsi="Arial" w:cs="Arial"/>
          <w:b/>
          <w:bCs/>
          <w:i/>
          <w:sz w:val="24"/>
          <w:szCs w:val="24"/>
        </w:rPr>
        <w:t>28  Febbraio</w:t>
      </w:r>
      <w:r w:rsidR="004F360A" w:rsidRPr="00E17482">
        <w:rPr>
          <w:rFonts w:ascii="Arial" w:hAnsi="Arial" w:cs="Arial"/>
          <w:b/>
          <w:i/>
          <w:sz w:val="24"/>
          <w:szCs w:val="24"/>
        </w:rPr>
        <w:t>–</w:t>
      </w:r>
      <w:r w:rsidR="004F360A" w:rsidRPr="00E17482">
        <w:rPr>
          <w:rFonts w:ascii="Arial" w:hAnsi="Arial" w:cs="Arial"/>
          <w:b/>
          <w:bCs/>
          <w:i/>
          <w:sz w:val="24"/>
          <w:szCs w:val="24"/>
        </w:rPr>
        <w:t xml:space="preserve">via </w:t>
      </w:r>
      <w:r w:rsidRPr="00E17482">
        <w:rPr>
          <w:rFonts w:ascii="Arial" w:hAnsi="Arial" w:cs="Arial"/>
          <w:b/>
          <w:bCs/>
          <w:i/>
          <w:sz w:val="24"/>
          <w:szCs w:val="24"/>
        </w:rPr>
        <w:t>e-mail</w:t>
      </w:r>
      <w:r w:rsidRPr="00FE35B2">
        <w:rPr>
          <w:rFonts w:ascii="Arial" w:hAnsi="Arial" w:cs="Arial"/>
          <w:i/>
          <w:sz w:val="24"/>
          <w:szCs w:val="24"/>
        </w:rPr>
        <w:t>, la domanda di partecipa</w:t>
      </w:r>
      <w:r w:rsidR="004F360A" w:rsidRPr="00FE35B2">
        <w:rPr>
          <w:rFonts w:ascii="Arial" w:hAnsi="Arial" w:cs="Arial"/>
          <w:i/>
          <w:sz w:val="24"/>
          <w:szCs w:val="24"/>
        </w:rPr>
        <w:t xml:space="preserve">zione, per maggior sicurezza si </w:t>
      </w:r>
      <w:r w:rsidRPr="00FE35B2">
        <w:rPr>
          <w:rFonts w:ascii="Arial" w:hAnsi="Arial" w:cs="Arial"/>
          <w:i/>
          <w:sz w:val="24"/>
          <w:szCs w:val="24"/>
        </w:rPr>
        <w:t>consiglia ad ogni Istituto di farsi carico di</w:t>
      </w:r>
      <w:r w:rsidR="00CD49B7" w:rsidRPr="00FE35B2">
        <w:rPr>
          <w:rFonts w:ascii="Arial" w:hAnsi="Arial" w:cs="Arial"/>
          <w:i/>
          <w:sz w:val="24"/>
          <w:szCs w:val="24"/>
        </w:rPr>
        <w:t xml:space="preserve"> </w:t>
      </w:r>
      <w:r w:rsidRPr="00FE35B2">
        <w:rPr>
          <w:rFonts w:ascii="Arial" w:hAnsi="Arial" w:cs="Arial"/>
          <w:i/>
          <w:sz w:val="24"/>
          <w:szCs w:val="24"/>
        </w:rPr>
        <w:t>accertarsi che la domanda di partecipazione sia arrivata.</w:t>
      </w:r>
    </w:p>
    <w:p w:rsidR="00F179E4" w:rsidRPr="00FE35B2" w:rsidRDefault="00F179E4" w:rsidP="00A83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>L’Istituto Don Peppino Diana provvederà a selezionare sei istituti tra le domande di partecipazione pervenute e a darne tempestiva comunicazione agli istituti stessi.</w:t>
      </w:r>
    </w:p>
    <w:p w:rsidR="00A83A66" w:rsidRPr="00FE35B2" w:rsidRDefault="00A83A66" w:rsidP="00F107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3"/>
          <w:szCs w:val="23"/>
        </w:rPr>
      </w:pPr>
      <w:r w:rsidRPr="00FE35B2">
        <w:rPr>
          <w:rFonts w:ascii="Arial" w:hAnsi="Arial" w:cs="Arial"/>
          <w:i/>
          <w:sz w:val="24"/>
          <w:szCs w:val="24"/>
        </w:rPr>
        <w:t>Le singole scuole selezionate dovranno essere rappresentate dal Dirigente Sc</w:t>
      </w:r>
      <w:r w:rsidR="004F360A" w:rsidRPr="00FE35B2">
        <w:rPr>
          <w:rFonts w:ascii="Arial" w:hAnsi="Arial" w:cs="Arial"/>
          <w:i/>
          <w:sz w:val="24"/>
          <w:szCs w:val="24"/>
        </w:rPr>
        <w:t xml:space="preserve">olastico (o da un suo delegato) </w:t>
      </w:r>
      <w:r w:rsidRPr="00FE35B2">
        <w:rPr>
          <w:rFonts w:ascii="Arial" w:hAnsi="Arial" w:cs="Arial"/>
          <w:i/>
          <w:sz w:val="24"/>
          <w:szCs w:val="24"/>
        </w:rPr>
        <w:t>e da un inse</w:t>
      </w:r>
      <w:r w:rsidR="00F179E4" w:rsidRPr="00FE35B2">
        <w:rPr>
          <w:rFonts w:ascii="Arial" w:hAnsi="Arial" w:cs="Arial"/>
          <w:i/>
          <w:sz w:val="24"/>
          <w:szCs w:val="24"/>
        </w:rPr>
        <w:t>gnante tecnico pratico</w:t>
      </w:r>
      <w:r w:rsidRPr="00FE35B2">
        <w:rPr>
          <w:rFonts w:ascii="Arial" w:hAnsi="Arial" w:cs="Arial"/>
          <w:i/>
          <w:sz w:val="24"/>
          <w:szCs w:val="24"/>
        </w:rPr>
        <w:t>, il quale dovrà accomp</w:t>
      </w:r>
      <w:r w:rsidR="00F107A3" w:rsidRPr="00FE35B2">
        <w:rPr>
          <w:rFonts w:ascii="Arial" w:hAnsi="Arial" w:cs="Arial"/>
          <w:i/>
          <w:sz w:val="24"/>
          <w:szCs w:val="24"/>
        </w:rPr>
        <w:t xml:space="preserve">agnare gli allievi partecipanti </w:t>
      </w:r>
      <w:r w:rsidR="00F107A3" w:rsidRPr="00FE35B2">
        <w:rPr>
          <w:rFonts w:ascii="Arial" w:hAnsi="Arial" w:cs="Arial"/>
          <w:i/>
          <w:sz w:val="23"/>
          <w:szCs w:val="23"/>
        </w:rPr>
        <w:t>che non dovrà in alcun modo affiancare</w:t>
      </w:r>
      <w:r w:rsidR="00D269F3">
        <w:rPr>
          <w:rFonts w:ascii="Arial" w:hAnsi="Arial" w:cs="Arial"/>
          <w:i/>
          <w:sz w:val="23"/>
          <w:szCs w:val="23"/>
        </w:rPr>
        <w:t xml:space="preserve"> </w:t>
      </w:r>
      <w:r w:rsidR="00F107A3" w:rsidRPr="00FE35B2">
        <w:rPr>
          <w:rFonts w:ascii="Arial" w:hAnsi="Arial" w:cs="Arial"/>
          <w:i/>
          <w:sz w:val="23"/>
          <w:szCs w:val="23"/>
        </w:rPr>
        <w:t>l’alunno durante lo svolgimento della gara</w:t>
      </w:r>
      <w:r w:rsidR="00F179E4" w:rsidRPr="00FE35B2">
        <w:rPr>
          <w:rFonts w:ascii="Arial" w:hAnsi="Arial" w:cs="Arial"/>
          <w:i/>
          <w:sz w:val="23"/>
          <w:szCs w:val="23"/>
        </w:rPr>
        <w:t>.</w:t>
      </w:r>
    </w:p>
    <w:p w:rsidR="00A83A66" w:rsidRPr="00FE35B2" w:rsidRDefault="00A83A66" w:rsidP="00A83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FE35B2">
        <w:rPr>
          <w:rFonts w:ascii="Arial" w:hAnsi="Arial" w:cs="Arial"/>
          <w:b/>
          <w:i/>
          <w:sz w:val="24"/>
          <w:szCs w:val="24"/>
        </w:rPr>
        <w:t>Le domande di partecipazione d</w:t>
      </w:r>
      <w:r w:rsidR="004F360A" w:rsidRPr="00FE35B2">
        <w:rPr>
          <w:rFonts w:ascii="Arial" w:hAnsi="Arial" w:cs="Arial"/>
          <w:b/>
          <w:i/>
          <w:sz w:val="24"/>
          <w:szCs w:val="24"/>
        </w:rPr>
        <w:t xml:space="preserve">ovranno essere inviate via mail </w:t>
      </w:r>
      <w:r w:rsidRPr="00FE35B2">
        <w:rPr>
          <w:rFonts w:ascii="Arial" w:hAnsi="Arial" w:cs="Arial"/>
          <w:b/>
          <w:i/>
          <w:sz w:val="24"/>
          <w:szCs w:val="24"/>
        </w:rPr>
        <w:t>a:</w:t>
      </w:r>
      <w:r w:rsidR="00634DEE" w:rsidRPr="00FE35B2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634DEE" w:rsidRPr="00FE35B2" w:rsidRDefault="008B42CA" w:rsidP="00A83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bnis01200c@pec.is</w:t>
      </w:r>
      <w:r w:rsidR="00634DEE" w:rsidRPr="00FE35B2">
        <w:rPr>
          <w:rFonts w:ascii="Arial" w:hAnsi="Arial" w:cs="Arial"/>
          <w:b/>
          <w:i/>
          <w:sz w:val="24"/>
          <w:szCs w:val="24"/>
        </w:rPr>
        <w:t>t</w:t>
      </w:r>
      <w:r>
        <w:rPr>
          <w:rFonts w:ascii="Arial" w:hAnsi="Arial" w:cs="Arial"/>
          <w:b/>
          <w:i/>
          <w:sz w:val="24"/>
          <w:szCs w:val="24"/>
        </w:rPr>
        <w:t>r</w:t>
      </w:r>
      <w:r w:rsidR="00634DEE" w:rsidRPr="00FE35B2">
        <w:rPr>
          <w:rFonts w:ascii="Arial" w:hAnsi="Arial" w:cs="Arial"/>
          <w:b/>
          <w:i/>
          <w:sz w:val="24"/>
          <w:szCs w:val="24"/>
        </w:rPr>
        <w:t>ruzione.it</w:t>
      </w:r>
    </w:p>
    <w:p w:rsidR="004F360A" w:rsidRPr="00FE35B2" w:rsidRDefault="004F360A" w:rsidP="00A83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:rsidR="004F360A" w:rsidRPr="00FE35B2" w:rsidRDefault="004F360A" w:rsidP="004F36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  <w:r w:rsidRPr="00FE35B2">
        <w:rPr>
          <w:rFonts w:ascii="Arial" w:hAnsi="Arial" w:cs="Arial"/>
          <w:b/>
          <w:bCs/>
          <w:i/>
          <w:sz w:val="24"/>
          <w:szCs w:val="24"/>
        </w:rPr>
        <w:t xml:space="preserve">Ogni concorrente partecipante al concorso </w:t>
      </w:r>
      <w:r w:rsidR="00F179E4" w:rsidRPr="00FE35B2">
        <w:rPr>
          <w:rFonts w:ascii="Arial" w:hAnsi="Arial" w:cs="Arial"/>
          <w:b/>
          <w:bCs/>
          <w:i/>
          <w:sz w:val="24"/>
          <w:szCs w:val="24"/>
        </w:rPr>
        <w:t>dovrà allegare alla domanda di iscrizione i seguenti</w:t>
      </w:r>
      <w:r w:rsidRPr="00FE35B2">
        <w:rPr>
          <w:rFonts w:ascii="Arial" w:hAnsi="Arial" w:cs="Arial"/>
          <w:b/>
          <w:bCs/>
          <w:i/>
          <w:sz w:val="24"/>
          <w:szCs w:val="24"/>
        </w:rPr>
        <w:t xml:space="preserve"> materiali:</w:t>
      </w:r>
    </w:p>
    <w:p w:rsidR="008234C0" w:rsidRPr="00FE35B2" w:rsidRDefault="008234C0" w:rsidP="004F36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:rsidR="004F360A" w:rsidRPr="00FE35B2" w:rsidRDefault="00607E14" w:rsidP="004F36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  <w:r w:rsidRPr="00FE35B2">
        <w:rPr>
          <w:rFonts w:ascii="Arial" w:hAnsi="Arial" w:cs="Arial"/>
          <w:b/>
          <w:bCs/>
          <w:i/>
          <w:sz w:val="24"/>
          <w:szCs w:val="24"/>
        </w:rPr>
        <w:t>L</w:t>
      </w:r>
      <w:r w:rsidR="008234C0" w:rsidRPr="00FE35B2">
        <w:rPr>
          <w:rFonts w:ascii="Arial" w:hAnsi="Arial" w:cs="Arial"/>
          <w:b/>
          <w:bCs/>
          <w:i/>
          <w:sz w:val="24"/>
          <w:szCs w:val="24"/>
        </w:rPr>
        <w:t>’allievo di enogastronomia</w:t>
      </w:r>
    </w:p>
    <w:p w:rsidR="004F360A" w:rsidRPr="00FE35B2" w:rsidRDefault="004F360A" w:rsidP="004F36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 xml:space="preserve">- ricetta del piatto che si intende preparare, specificando correttamente: il </w:t>
      </w:r>
      <w:r w:rsidR="00CD49B7" w:rsidRPr="00FE35B2">
        <w:rPr>
          <w:rFonts w:ascii="Arial" w:hAnsi="Arial" w:cs="Arial"/>
          <w:i/>
          <w:sz w:val="24"/>
          <w:szCs w:val="24"/>
        </w:rPr>
        <w:t xml:space="preserve">titolo, ingredienti e dosi per </w:t>
      </w:r>
      <w:r w:rsidR="00DA1A34" w:rsidRPr="00FE35B2">
        <w:rPr>
          <w:rFonts w:ascii="Arial" w:hAnsi="Arial" w:cs="Arial"/>
          <w:i/>
          <w:sz w:val="24"/>
          <w:szCs w:val="24"/>
        </w:rPr>
        <w:t>6</w:t>
      </w:r>
      <w:r w:rsidRPr="00FE35B2">
        <w:rPr>
          <w:rFonts w:ascii="Arial" w:hAnsi="Arial" w:cs="Arial"/>
          <w:i/>
          <w:sz w:val="24"/>
          <w:szCs w:val="24"/>
        </w:rPr>
        <w:t xml:space="preserve"> persone, specifiche degli ingredienti, metodo di esecuzione, elenco degli utensili e dell’attrezzatura necessari </w:t>
      </w:r>
      <w:r w:rsidR="00F179E4" w:rsidRPr="00FE35B2">
        <w:rPr>
          <w:rFonts w:ascii="Arial" w:hAnsi="Arial" w:cs="Arial"/>
          <w:i/>
          <w:sz w:val="24"/>
          <w:szCs w:val="24"/>
        </w:rPr>
        <w:t>all’esecuzione</w:t>
      </w:r>
      <w:r w:rsidRPr="00FE35B2">
        <w:rPr>
          <w:rFonts w:ascii="Arial" w:hAnsi="Arial" w:cs="Arial"/>
          <w:i/>
          <w:sz w:val="24"/>
          <w:szCs w:val="24"/>
        </w:rPr>
        <w:t>, note e curiosi</w:t>
      </w:r>
      <w:r w:rsidR="00F179E4" w:rsidRPr="00FE35B2">
        <w:rPr>
          <w:rFonts w:ascii="Arial" w:hAnsi="Arial" w:cs="Arial"/>
          <w:i/>
          <w:sz w:val="24"/>
          <w:szCs w:val="24"/>
        </w:rPr>
        <w:t xml:space="preserve">tà sugli ingredienti impiegati </w:t>
      </w:r>
      <w:r w:rsidR="002E2EAB" w:rsidRPr="00FE35B2">
        <w:rPr>
          <w:rFonts w:ascii="Arial" w:hAnsi="Arial" w:cs="Arial"/>
          <w:i/>
          <w:sz w:val="24"/>
          <w:szCs w:val="24"/>
        </w:rPr>
        <w:t>e presentazione del territorio</w:t>
      </w:r>
      <w:r w:rsidR="00CD49B7" w:rsidRPr="00FE35B2">
        <w:rPr>
          <w:rFonts w:ascii="Arial" w:hAnsi="Arial" w:cs="Arial"/>
          <w:i/>
          <w:sz w:val="24"/>
          <w:szCs w:val="24"/>
        </w:rPr>
        <w:t xml:space="preserve"> Alto S</w:t>
      </w:r>
      <w:r w:rsidR="0001339F" w:rsidRPr="00FE35B2">
        <w:rPr>
          <w:rFonts w:ascii="Arial" w:hAnsi="Arial" w:cs="Arial"/>
          <w:i/>
          <w:sz w:val="24"/>
          <w:szCs w:val="24"/>
        </w:rPr>
        <w:t>annio</w:t>
      </w:r>
      <w:r w:rsidR="00AB7CCF" w:rsidRPr="00FE35B2">
        <w:rPr>
          <w:rFonts w:ascii="Arial" w:hAnsi="Arial" w:cs="Arial"/>
          <w:i/>
          <w:sz w:val="24"/>
          <w:szCs w:val="24"/>
        </w:rPr>
        <w:t xml:space="preserve"> </w:t>
      </w:r>
      <w:r w:rsidRPr="00FE35B2">
        <w:rPr>
          <w:rFonts w:ascii="Arial" w:hAnsi="Arial" w:cs="Arial"/>
          <w:i/>
          <w:sz w:val="24"/>
          <w:szCs w:val="24"/>
        </w:rPr>
        <w:t>e foto dell’allestimento del piatto.</w:t>
      </w:r>
    </w:p>
    <w:p w:rsidR="004F360A" w:rsidRPr="00FE35B2" w:rsidRDefault="004F360A" w:rsidP="004F36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>- elenco degli ingredienti che il partecipante utilizzerà nella prova finale da consegnare al magazziniere.</w:t>
      </w:r>
    </w:p>
    <w:p w:rsidR="00752352" w:rsidRPr="00FE35B2" w:rsidRDefault="00752352" w:rsidP="008234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3"/>
          <w:szCs w:val="23"/>
        </w:rPr>
      </w:pPr>
    </w:p>
    <w:p w:rsidR="008234C0" w:rsidRPr="00FE35B2" w:rsidRDefault="008234C0" w:rsidP="008234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3"/>
          <w:szCs w:val="23"/>
        </w:rPr>
      </w:pPr>
      <w:r w:rsidRPr="00FE35B2">
        <w:rPr>
          <w:rFonts w:ascii="Arial" w:hAnsi="Arial" w:cs="Arial"/>
          <w:b/>
          <w:i/>
          <w:sz w:val="23"/>
          <w:szCs w:val="23"/>
        </w:rPr>
        <w:t xml:space="preserve">L’allievo dei Servizi di Sala e Vendita </w:t>
      </w:r>
    </w:p>
    <w:p w:rsidR="004F360A" w:rsidRPr="00FE35B2" w:rsidRDefault="008234C0" w:rsidP="008234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3"/>
          <w:szCs w:val="23"/>
        </w:rPr>
      </w:pPr>
      <w:r w:rsidRPr="00FE35B2">
        <w:rPr>
          <w:rFonts w:ascii="Arial" w:hAnsi="Arial" w:cs="Arial"/>
          <w:i/>
          <w:sz w:val="23"/>
          <w:szCs w:val="23"/>
        </w:rPr>
        <w:t>- la scheda tecnica del vino abbinato, elencare le motivazioni dell’abbinamento ed effettuar</w:t>
      </w:r>
      <w:r w:rsidR="00AB7CCF" w:rsidRPr="00FE35B2">
        <w:rPr>
          <w:rFonts w:ascii="Arial" w:hAnsi="Arial" w:cs="Arial"/>
          <w:i/>
          <w:sz w:val="23"/>
          <w:szCs w:val="23"/>
        </w:rPr>
        <w:t>e il relativo servizio del vino, descrizione del vitigno e del territorio di produzione (Territorio sannita).</w:t>
      </w:r>
    </w:p>
    <w:p w:rsidR="00267FC3" w:rsidRPr="00FE35B2" w:rsidRDefault="00267FC3" w:rsidP="00267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>L’elaborato potrà essere realizzato con l’ausilio di programmi informatici. Ogni concorrente presenterà inoltre il calcolo calorico e nutrizionale con relativo costo del piatto proposto;</w:t>
      </w:r>
    </w:p>
    <w:p w:rsidR="008234C0" w:rsidRPr="00FE35B2" w:rsidRDefault="008234C0" w:rsidP="008234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3"/>
          <w:szCs w:val="23"/>
        </w:rPr>
      </w:pPr>
    </w:p>
    <w:p w:rsidR="008234C0" w:rsidRPr="00FE35B2" w:rsidRDefault="008234C0" w:rsidP="008234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3"/>
          <w:szCs w:val="23"/>
        </w:rPr>
      </w:pPr>
      <w:r w:rsidRPr="00FE35B2">
        <w:rPr>
          <w:rFonts w:ascii="Arial" w:hAnsi="Arial" w:cs="Arial"/>
          <w:b/>
          <w:bCs/>
          <w:i/>
          <w:iCs/>
          <w:sz w:val="23"/>
          <w:szCs w:val="23"/>
        </w:rPr>
        <w:lastRenderedPageBreak/>
        <w:t>L’Istituto ospitante metterà a disposizione le attrezzature di base di cucina e gli ingredienti di base mentre per attrezzature particolari o ingredienti di difficile reperimento provvederà l’Istituto di provenienza.</w:t>
      </w:r>
      <w:r w:rsidR="0001339F">
        <w:rPr>
          <w:rFonts w:ascii="Arial" w:hAnsi="Arial" w:cs="Arial"/>
          <w:b/>
          <w:bCs/>
          <w:i/>
          <w:iCs/>
          <w:sz w:val="23"/>
          <w:szCs w:val="23"/>
        </w:rPr>
        <w:t xml:space="preserve"> Il vino sarà a carico dell’istituto ospite.</w:t>
      </w:r>
    </w:p>
    <w:p w:rsidR="008234C0" w:rsidRPr="00FE35B2" w:rsidRDefault="008234C0" w:rsidP="008234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3"/>
          <w:szCs w:val="23"/>
        </w:rPr>
      </w:pPr>
    </w:p>
    <w:p w:rsidR="004F360A" w:rsidRPr="00FE35B2" w:rsidRDefault="00657160" w:rsidP="004F36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  <w:r w:rsidRPr="00FE35B2">
        <w:rPr>
          <w:rFonts w:ascii="Arial" w:hAnsi="Arial" w:cs="Arial"/>
          <w:b/>
          <w:bCs/>
          <w:i/>
          <w:sz w:val="24"/>
          <w:szCs w:val="24"/>
        </w:rPr>
        <w:t>“</w:t>
      </w:r>
      <w:r w:rsidR="004F360A" w:rsidRPr="00FE35B2">
        <w:rPr>
          <w:rFonts w:ascii="Arial" w:hAnsi="Arial" w:cs="Arial"/>
          <w:b/>
          <w:bCs/>
          <w:i/>
          <w:sz w:val="24"/>
          <w:szCs w:val="24"/>
        </w:rPr>
        <w:t>Art.6 La prova</w:t>
      </w:r>
    </w:p>
    <w:p w:rsidR="00657160" w:rsidRPr="00FE35B2" w:rsidRDefault="00657160" w:rsidP="004F36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</w:p>
    <w:p w:rsidR="004F360A" w:rsidRPr="00FE35B2" w:rsidRDefault="00752352" w:rsidP="004F36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>La prova che avrà la durata di un giorno</w:t>
      </w:r>
      <w:r w:rsidR="004F360A" w:rsidRPr="00FE35B2">
        <w:rPr>
          <w:rFonts w:ascii="Arial" w:hAnsi="Arial" w:cs="Arial"/>
          <w:i/>
          <w:sz w:val="24"/>
          <w:szCs w:val="24"/>
        </w:rPr>
        <w:t xml:space="preserve"> si terrà presso il laboratorio di cucina dell’IPSSAR di Colle Sannita nella giornata di </w:t>
      </w:r>
      <w:r w:rsidR="00755223">
        <w:rPr>
          <w:rFonts w:ascii="Arial" w:hAnsi="Arial" w:cs="Arial"/>
          <w:i/>
          <w:sz w:val="24"/>
          <w:szCs w:val="24"/>
        </w:rPr>
        <w:t>giovedì</w:t>
      </w:r>
      <w:r w:rsidR="008C175A">
        <w:rPr>
          <w:rFonts w:ascii="Arial" w:hAnsi="Arial" w:cs="Arial"/>
          <w:bCs/>
          <w:i/>
          <w:sz w:val="24"/>
          <w:szCs w:val="24"/>
        </w:rPr>
        <w:t xml:space="preserve">  </w:t>
      </w:r>
      <w:r w:rsidR="00755223">
        <w:rPr>
          <w:rFonts w:ascii="Arial" w:hAnsi="Arial" w:cs="Arial"/>
          <w:bCs/>
          <w:i/>
          <w:sz w:val="24"/>
          <w:szCs w:val="24"/>
        </w:rPr>
        <w:t xml:space="preserve">04/05/ </w:t>
      </w:r>
      <w:r w:rsidR="002A7E9B">
        <w:rPr>
          <w:rFonts w:ascii="Arial" w:hAnsi="Arial" w:cs="Arial"/>
          <w:bCs/>
          <w:i/>
          <w:sz w:val="24"/>
          <w:szCs w:val="24"/>
        </w:rPr>
        <w:t xml:space="preserve">2017  </w:t>
      </w:r>
      <w:r w:rsidR="002A7E9B" w:rsidRPr="00FE35B2">
        <w:rPr>
          <w:rFonts w:ascii="Arial" w:hAnsi="Arial" w:cs="Arial"/>
          <w:i/>
          <w:sz w:val="24"/>
          <w:szCs w:val="24"/>
        </w:rPr>
        <w:t>a partire dalle ore 09,00</w:t>
      </w:r>
      <w:r w:rsidR="00755223">
        <w:rPr>
          <w:rFonts w:ascii="Arial" w:hAnsi="Arial" w:cs="Arial"/>
          <w:bCs/>
          <w:i/>
          <w:sz w:val="24"/>
          <w:szCs w:val="24"/>
        </w:rPr>
        <w:t xml:space="preserve">                                                                                                         </w:t>
      </w:r>
      <w:r w:rsidR="002A7E9B">
        <w:rPr>
          <w:rFonts w:ascii="Arial" w:hAnsi="Arial" w:cs="Arial"/>
          <w:bCs/>
          <w:i/>
          <w:sz w:val="24"/>
          <w:szCs w:val="24"/>
        </w:rPr>
        <w:t xml:space="preserve">                             </w:t>
      </w:r>
    </w:p>
    <w:p w:rsidR="000F62AE" w:rsidRPr="00FE35B2" w:rsidRDefault="004F360A" w:rsidP="000F62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>I candidati dovranno presentarsi già dalle ore 8.00, ogni candidato avrà a disposizione</w:t>
      </w:r>
      <w:r w:rsidR="009C441C" w:rsidRPr="00FE35B2">
        <w:rPr>
          <w:rFonts w:ascii="Arial" w:hAnsi="Arial" w:cs="Arial"/>
          <w:i/>
          <w:sz w:val="24"/>
          <w:szCs w:val="24"/>
        </w:rPr>
        <w:t xml:space="preserve"> un tempo massimo di tre ore</w:t>
      </w:r>
      <w:r w:rsidRPr="00FE35B2">
        <w:rPr>
          <w:rFonts w:ascii="Arial" w:hAnsi="Arial" w:cs="Arial"/>
          <w:i/>
          <w:sz w:val="24"/>
          <w:szCs w:val="24"/>
        </w:rPr>
        <w:t xml:space="preserve"> per la preparazione del proprio elaborato.</w:t>
      </w:r>
      <w:r w:rsidR="000F62AE" w:rsidRPr="00FE35B2">
        <w:rPr>
          <w:rFonts w:ascii="Arial" w:hAnsi="Arial" w:cs="Arial"/>
          <w:sz w:val="24"/>
          <w:szCs w:val="24"/>
        </w:rPr>
        <w:t xml:space="preserve"> </w:t>
      </w:r>
      <w:r w:rsidR="000F62AE" w:rsidRPr="00FE35B2">
        <w:rPr>
          <w:rFonts w:ascii="Arial" w:hAnsi="Arial" w:cs="Arial"/>
          <w:i/>
          <w:sz w:val="24"/>
          <w:szCs w:val="24"/>
        </w:rPr>
        <w:t>Ogni allievo accederà ai laboratori seguendo un ordine progressivo, assegnato dalla organizzazione, con un intervallo di 15 minuti; gli elaborati saranno presentati alla giuria con lo stesso ordine di entrata nel laboratorio.</w:t>
      </w:r>
      <w:r w:rsidR="000F62AE" w:rsidRPr="00FE35B2">
        <w:rPr>
          <w:rFonts w:ascii="Arial" w:hAnsi="Arial" w:cs="Arial"/>
          <w:sz w:val="24"/>
          <w:szCs w:val="24"/>
        </w:rPr>
        <w:t xml:space="preserve"> </w:t>
      </w:r>
    </w:p>
    <w:p w:rsidR="004F360A" w:rsidRPr="00FE35B2" w:rsidRDefault="004F360A" w:rsidP="004F36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>Nel rispetto delle norme igienico-sanitarie previste dalle vigenti leggi, ogni candidato dovrà realiz</w:t>
      </w:r>
      <w:r w:rsidR="00EF116C" w:rsidRPr="00FE35B2">
        <w:rPr>
          <w:rFonts w:ascii="Arial" w:hAnsi="Arial" w:cs="Arial"/>
          <w:i/>
          <w:sz w:val="24"/>
          <w:szCs w:val="24"/>
        </w:rPr>
        <w:t xml:space="preserve">zare la propria ricetta per n°6 </w:t>
      </w:r>
      <w:r w:rsidRPr="00FE35B2">
        <w:rPr>
          <w:rFonts w:ascii="Arial" w:hAnsi="Arial" w:cs="Arial"/>
          <w:i/>
          <w:sz w:val="24"/>
          <w:szCs w:val="24"/>
        </w:rPr>
        <w:t>persone più un piatto da esposizione.</w:t>
      </w:r>
    </w:p>
    <w:p w:rsidR="004F360A" w:rsidRPr="00FE35B2" w:rsidRDefault="004F360A" w:rsidP="004F36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 xml:space="preserve">La presentazione deve avvenire “al piatto” e in “porzioni singole”. I concorrenti dovranno munirsi delle derrate necessarie e degli utensili più particolari per la preparazione dei piatti, oltre a canovacci e quant’altro si ritenga </w:t>
      </w:r>
      <w:r w:rsidR="00B62F3B" w:rsidRPr="00FE35B2">
        <w:rPr>
          <w:rFonts w:ascii="Arial" w:hAnsi="Arial" w:cs="Arial"/>
          <w:i/>
          <w:sz w:val="24"/>
          <w:szCs w:val="24"/>
        </w:rPr>
        <w:t>possa essere utile.</w:t>
      </w:r>
    </w:p>
    <w:p w:rsidR="00352381" w:rsidRPr="00FE35B2" w:rsidRDefault="00352381" w:rsidP="004F36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u w:val="single"/>
        </w:rPr>
      </w:pPr>
      <w:r w:rsidRPr="00FE35B2">
        <w:rPr>
          <w:rFonts w:ascii="Arial" w:hAnsi="Arial" w:cs="Arial"/>
          <w:i/>
          <w:sz w:val="24"/>
          <w:szCs w:val="24"/>
          <w:u w:val="single"/>
        </w:rPr>
        <w:t xml:space="preserve">L’istituto “Diana” parteciperà con un proprio elaborato </w:t>
      </w:r>
      <w:r w:rsidRPr="00FE35B2">
        <w:rPr>
          <w:rFonts w:ascii="Arial" w:hAnsi="Arial" w:cs="Arial"/>
          <w:b/>
          <w:i/>
          <w:sz w:val="24"/>
          <w:szCs w:val="24"/>
          <w:u w:val="single"/>
        </w:rPr>
        <w:t xml:space="preserve">fuori concorso </w:t>
      </w:r>
      <w:r w:rsidRPr="00FE35B2">
        <w:rPr>
          <w:rFonts w:ascii="Arial" w:hAnsi="Arial" w:cs="Arial"/>
          <w:i/>
          <w:sz w:val="24"/>
          <w:szCs w:val="24"/>
          <w:u w:val="single"/>
        </w:rPr>
        <w:t>che non sarà valutato e quindi non entrerà in graduatoria.</w:t>
      </w:r>
    </w:p>
    <w:p w:rsidR="00B62F3B" w:rsidRPr="00FE35B2" w:rsidRDefault="00B62F3B" w:rsidP="004F36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F107A3" w:rsidRPr="00FE35B2" w:rsidRDefault="00B62F3B" w:rsidP="00F107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FE35B2">
        <w:rPr>
          <w:rFonts w:ascii="Arial" w:hAnsi="Arial" w:cs="Arial"/>
          <w:b/>
          <w:i/>
          <w:sz w:val="24"/>
          <w:szCs w:val="24"/>
        </w:rPr>
        <w:t xml:space="preserve">I concorrenti </w:t>
      </w:r>
      <w:r w:rsidR="00DA1A34" w:rsidRPr="00FE35B2">
        <w:rPr>
          <w:rFonts w:ascii="Arial" w:hAnsi="Arial" w:cs="Arial"/>
          <w:b/>
          <w:i/>
          <w:sz w:val="24"/>
          <w:szCs w:val="24"/>
        </w:rPr>
        <w:t xml:space="preserve">di enogastronomia </w:t>
      </w:r>
      <w:r w:rsidRPr="00FE35B2">
        <w:rPr>
          <w:rFonts w:ascii="Arial" w:hAnsi="Arial" w:cs="Arial"/>
          <w:b/>
          <w:i/>
          <w:sz w:val="24"/>
          <w:szCs w:val="24"/>
        </w:rPr>
        <w:t>dovranno indossare rigorosame</w:t>
      </w:r>
      <w:r w:rsidR="00F766C4" w:rsidRPr="00FE35B2">
        <w:rPr>
          <w:rFonts w:ascii="Arial" w:hAnsi="Arial" w:cs="Arial"/>
          <w:b/>
          <w:i/>
          <w:sz w:val="24"/>
          <w:szCs w:val="24"/>
        </w:rPr>
        <w:t>nte la classica divisa da cuoc</w:t>
      </w:r>
      <w:r w:rsidR="00DA1A34" w:rsidRPr="00FE35B2">
        <w:rPr>
          <w:rFonts w:ascii="Arial" w:hAnsi="Arial" w:cs="Arial"/>
          <w:b/>
          <w:i/>
          <w:sz w:val="24"/>
          <w:szCs w:val="24"/>
        </w:rPr>
        <w:t>o, i candidati di sala e vendita dovranno indossare la divisa in uso nell’istituto di appartenenza</w:t>
      </w:r>
      <w:r w:rsidR="00752352" w:rsidRPr="00FE35B2">
        <w:rPr>
          <w:rFonts w:ascii="Arial" w:hAnsi="Arial" w:cs="Arial"/>
          <w:b/>
          <w:i/>
          <w:sz w:val="24"/>
          <w:szCs w:val="24"/>
        </w:rPr>
        <w:t>.</w:t>
      </w:r>
    </w:p>
    <w:p w:rsidR="00752352" w:rsidRPr="00FE35B2" w:rsidRDefault="00752352" w:rsidP="00F107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2F12C2" w:rsidRPr="00FE35B2" w:rsidRDefault="002F12C2" w:rsidP="00F107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:rsidR="00F107A3" w:rsidRPr="00FE35B2" w:rsidRDefault="00657160" w:rsidP="00F107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  <w:r w:rsidRPr="00FE35B2">
        <w:rPr>
          <w:rFonts w:ascii="Arial" w:hAnsi="Arial" w:cs="Arial"/>
          <w:b/>
          <w:bCs/>
          <w:i/>
          <w:sz w:val="24"/>
          <w:szCs w:val="24"/>
        </w:rPr>
        <w:t>“</w:t>
      </w:r>
      <w:r w:rsidR="00F107A3" w:rsidRPr="00FE35B2">
        <w:rPr>
          <w:rFonts w:ascii="Arial" w:hAnsi="Arial" w:cs="Arial"/>
          <w:b/>
          <w:bCs/>
          <w:i/>
          <w:sz w:val="24"/>
          <w:szCs w:val="24"/>
        </w:rPr>
        <w:t>Art.7 La commissione</w:t>
      </w:r>
    </w:p>
    <w:p w:rsidR="00F107A3" w:rsidRPr="00FE35B2" w:rsidRDefault="00F107A3" w:rsidP="004F36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F107A3" w:rsidRPr="00FE35B2" w:rsidRDefault="00F107A3" w:rsidP="00F107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3"/>
          <w:szCs w:val="23"/>
        </w:rPr>
      </w:pPr>
      <w:r w:rsidRPr="00FE35B2">
        <w:rPr>
          <w:rFonts w:ascii="Arial" w:hAnsi="Arial" w:cs="Arial"/>
          <w:i/>
          <w:sz w:val="23"/>
          <w:szCs w:val="23"/>
        </w:rPr>
        <w:t xml:space="preserve">La commissione, nominata </w:t>
      </w:r>
      <w:r w:rsidR="00EF116C" w:rsidRPr="00FE35B2">
        <w:rPr>
          <w:rFonts w:ascii="Arial" w:hAnsi="Arial" w:cs="Arial"/>
          <w:i/>
          <w:sz w:val="23"/>
          <w:szCs w:val="23"/>
        </w:rPr>
        <w:t>dal Dirigente Scolastico, sarà affiancata</w:t>
      </w:r>
      <w:r w:rsidRPr="00FE35B2">
        <w:rPr>
          <w:rFonts w:ascii="Arial" w:hAnsi="Arial" w:cs="Arial"/>
          <w:i/>
          <w:sz w:val="23"/>
          <w:szCs w:val="23"/>
        </w:rPr>
        <w:t xml:space="preserve"> da un segretario che curerà la distribuzione e la custodia delle schede di voto nonché di tutti i documenti e atti relativi alla giuria.</w:t>
      </w:r>
    </w:p>
    <w:p w:rsidR="00AA2E7D" w:rsidRPr="00FE35B2" w:rsidRDefault="00F107A3" w:rsidP="00AA2E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3"/>
          <w:szCs w:val="23"/>
        </w:rPr>
      </w:pPr>
      <w:r w:rsidRPr="00FE35B2">
        <w:rPr>
          <w:rFonts w:ascii="Arial" w:hAnsi="Arial" w:cs="Arial"/>
          <w:i/>
          <w:sz w:val="23"/>
          <w:szCs w:val="23"/>
        </w:rPr>
        <w:t>La votazione per ogni coppia verrà assegnata da ogni singolo giurato separatamente e riportata su apposita scheda.</w:t>
      </w:r>
      <w:r w:rsidR="00752352" w:rsidRPr="00FE35B2">
        <w:rPr>
          <w:rFonts w:ascii="Arial" w:hAnsi="Arial" w:cs="Arial"/>
          <w:i/>
          <w:sz w:val="23"/>
          <w:szCs w:val="23"/>
        </w:rPr>
        <w:t xml:space="preserve"> C</w:t>
      </w:r>
      <w:r w:rsidR="00AA2E7D" w:rsidRPr="00FE35B2">
        <w:rPr>
          <w:rFonts w:ascii="Arial" w:hAnsi="Arial" w:cs="Arial"/>
          <w:i/>
          <w:sz w:val="23"/>
          <w:szCs w:val="23"/>
        </w:rPr>
        <w:t xml:space="preserve">ome da parametri specificati </w:t>
      </w:r>
      <w:r w:rsidR="00AA2E7D" w:rsidRPr="00FE35B2">
        <w:rPr>
          <w:rFonts w:ascii="Arial" w:hAnsi="Arial" w:cs="Arial"/>
          <w:bCs/>
          <w:i/>
          <w:sz w:val="23"/>
          <w:szCs w:val="23"/>
        </w:rPr>
        <w:t xml:space="preserve">all'articolo </w:t>
      </w:r>
      <w:r w:rsidR="00267FC3" w:rsidRPr="00FE35B2">
        <w:rPr>
          <w:rFonts w:ascii="Arial" w:hAnsi="Arial" w:cs="Arial"/>
          <w:bCs/>
          <w:i/>
          <w:sz w:val="23"/>
          <w:szCs w:val="23"/>
        </w:rPr>
        <w:t>8</w:t>
      </w:r>
      <w:r w:rsidR="00AA2E7D" w:rsidRPr="00FE35B2">
        <w:rPr>
          <w:rFonts w:ascii="Arial" w:hAnsi="Arial" w:cs="Arial"/>
          <w:i/>
          <w:sz w:val="23"/>
          <w:szCs w:val="23"/>
        </w:rPr>
        <w:t>. Il totale dei punti conseguiti da ogni coppia determinerà la classifica in</w:t>
      </w:r>
      <w:r w:rsidR="00DA1A34" w:rsidRPr="00FE35B2">
        <w:rPr>
          <w:rFonts w:ascii="Arial" w:hAnsi="Arial" w:cs="Arial"/>
          <w:i/>
          <w:sz w:val="23"/>
          <w:szCs w:val="23"/>
        </w:rPr>
        <w:t xml:space="preserve"> base alla quale sarà assegnato </w:t>
      </w:r>
      <w:r w:rsidR="00AA2E7D" w:rsidRPr="00FE35B2">
        <w:rPr>
          <w:rFonts w:ascii="Arial" w:hAnsi="Arial" w:cs="Arial"/>
          <w:i/>
          <w:sz w:val="23"/>
          <w:szCs w:val="23"/>
        </w:rPr>
        <w:t>il premio al primo</w:t>
      </w:r>
      <w:r w:rsidR="00DA1A34" w:rsidRPr="00FE35B2">
        <w:rPr>
          <w:rFonts w:ascii="Arial" w:hAnsi="Arial" w:cs="Arial"/>
          <w:i/>
          <w:sz w:val="23"/>
          <w:szCs w:val="23"/>
        </w:rPr>
        <w:t>, al secondo e al terzo</w:t>
      </w:r>
      <w:r w:rsidR="00AA2E7D" w:rsidRPr="00FE35B2">
        <w:rPr>
          <w:rFonts w:ascii="Arial" w:hAnsi="Arial" w:cs="Arial"/>
          <w:i/>
          <w:sz w:val="23"/>
          <w:szCs w:val="23"/>
        </w:rPr>
        <w:t xml:space="preserve"> classificato.</w:t>
      </w:r>
      <w:r w:rsidR="00692CE3" w:rsidRPr="00FE35B2">
        <w:rPr>
          <w:rFonts w:ascii="Arial" w:hAnsi="Arial" w:cs="Arial"/>
          <w:i/>
          <w:sz w:val="23"/>
          <w:szCs w:val="23"/>
        </w:rPr>
        <w:t xml:space="preserve"> In caso di Ex aequo sarà decretata vincitrice la coppia più giovane</w:t>
      </w:r>
    </w:p>
    <w:p w:rsidR="00267FC3" w:rsidRPr="00FE35B2" w:rsidRDefault="00AA2E7D" w:rsidP="00F107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3"/>
          <w:szCs w:val="23"/>
        </w:rPr>
      </w:pPr>
      <w:r w:rsidRPr="00FE35B2">
        <w:rPr>
          <w:rFonts w:ascii="Arial" w:hAnsi="Arial" w:cs="Arial"/>
          <w:i/>
          <w:sz w:val="23"/>
          <w:szCs w:val="23"/>
        </w:rPr>
        <w:t xml:space="preserve">Il giudizio della giuria e insindacabile. </w:t>
      </w:r>
    </w:p>
    <w:p w:rsidR="00AA2E7D" w:rsidRPr="00FE35B2" w:rsidRDefault="00AA2E7D" w:rsidP="00F107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3"/>
          <w:szCs w:val="23"/>
        </w:rPr>
      </w:pPr>
    </w:p>
    <w:p w:rsidR="00267FC3" w:rsidRPr="00FE35B2" w:rsidRDefault="00657160" w:rsidP="00267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  <w:r w:rsidRPr="00FE35B2">
        <w:rPr>
          <w:rFonts w:ascii="Arial" w:hAnsi="Arial" w:cs="Arial"/>
          <w:b/>
          <w:bCs/>
          <w:i/>
          <w:sz w:val="24"/>
          <w:szCs w:val="24"/>
        </w:rPr>
        <w:t>“</w:t>
      </w:r>
      <w:r w:rsidR="00267FC3" w:rsidRPr="00FE35B2">
        <w:rPr>
          <w:rFonts w:ascii="Arial" w:hAnsi="Arial" w:cs="Arial"/>
          <w:b/>
          <w:bCs/>
          <w:i/>
          <w:sz w:val="24"/>
          <w:szCs w:val="24"/>
        </w:rPr>
        <w:t>Art.8</w:t>
      </w:r>
      <w:r w:rsidR="007E21E6" w:rsidRPr="00FE35B2">
        <w:rPr>
          <w:rFonts w:ascii="Arial" w:hAnsi="Arial" w:cs="Arial"/>
          <w:b/>
          <w:bCs/>
          <w:i/>
          <w:sz w:val="24"/>
          <w:szCs w:val="24"/>
        </w:rPr>
        <w:t xml:space="preserve"> Punteggi</w:t>
      </w:r>
    </w:p>
    <w:p w:rsidR="00657160" w:rsidRPr="00FE35B2" w:rsidRDefault="00657160" w:rsidP="00267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:rsidR="007E21E6" w:rsidRPr="00FE35B2" w:rsidRDefault="00657160" w:rsidP="007E2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>Ciascun elaborato</w:t>
      </w:r>
      <w:r w:rsidR="007E21E6" w:rsidRPr="00FE35B2">
        <w:rPr>
          <w:rFonts w:ascii="Arial" w:hAnsi="Arial" w:cs="Arial"/>
          <w:i/>
          <w:sz w:val="24"/>
          <w:szCs w:val="24"/>
        </w:rPr>
        <w:t xml:space="preserve"> verrà valutato in base ai parametri e ai punteggi di seguito specificati:</w:t>
      </w:r>
    </w:p>
    <w:p w:rsidR="00761343" w:rsidRPr="00FE35B2" w:rsidRDefault="00761343" w:rsidP="007E2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FE35B2">
        <w:rPr>
          <w:rFonts w:ascii="Arial" w:hAnsi="Arial" w:cs="Arial"/>
          <w:b/>
          <w:i/>
          <w:sz w:val="24"/>
          <w:szCs w:val="24"/>
        </w:rPr>
        <w:t>Allievo di cucina:</w:t>
      </w:r>
    </w:p>
    <w:p w:rsidR="007E21E6" w:rsidRPr="00FE35B2" w:rsidRDefault="007E21E6" w:rsidP="007E2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 xml:space="preserve">- Aspetto </w:t>
      </w:r>
      <w:r w:rsidR="00761343" w:rsidRPr="00FE35B2">
        <w:rPr>
          <w:rFonts w:ascii="Arial" w:hAnsi="Arial" w:cs="Arial"/>
          <w:i/>
          <w:sz w:val="24"/>
          <w:szCs w:val="24"/>
        </w:rPr>
        <w:t xml:space="preserve">e presentazione del concorrente </w:t>
      </w:r>
      <w:r w:rsidR="00AA0388" w:rsidRPr="00FE35B2">
        <w:rPr>
          <w:rFonts w:ascii="Arial" w:hAnsi="Arial" w:cs="Arial"/>
          <w:i/>
          <w:sz w:val="24"/>
          <w:szCs w:val="24"/>
        </w:rPr>
        <w:t xml:space="preserve">…………………………              </w:t>
      </w:r>
      <w:r w:rsidR="00761343" w:rsidRPr="00FE35B2">
        <w:rPr>
          <w:rFonts w:ascii="Arial" w:hAnsi="Arial" w:cs="Arial"/>
          <w:i/>
          <w:sz w:val="24"/>
          <w:szCs w:val="24"/>
        </w:rPr>
        <w:t xml:space="preserve"> </w:t>
      </w:r>
      <w:r w:rsidRPr="00FE35B2">
        <w:rPr>
          <w:rFonts w:ascii="Arial" w:hAnsi="Arial" w:cs="Arial"/>
          <w:i/>
          <w:sz w:val="24"/>
          <w:szCs w:val="24"/>
        </w:rPr>
        <w:t>da 1 a 10</w:t>
      </w:r>
    </w:p>
    <w:p w:rsidR="007E21E6" w:rsidRPr="00FE35B2" w:rsidRDefault="007E21E6" w:rsidP="007E2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>- Gusto e armonia del piatto...............................</w:t>
      </w:r>
      <w:r w:rsidR="00AA0388" w:rsidRPr="00FE35B2">
        <w:rPr>
          <w:rFonts w:ascii="Arial" w:hAnsi="Arial" w:cs="Arial"/>
          <w:i/>
          <w:sz w:val="24"/>
          <w:szCs w:val="24"/>
        </w:rPr>
        <w:t xml:space="preserve">.............................              </w:t>
      </w:r>
      <w:r w:rsidRPr="00FE35B2">
        <w:rPr>
          <w:rFonts w:ascii="Arial" w:hAnsi="Arial" w:cs="Arial"/>
          <w:i/>
          <w:sz w:val="24"/>
          <w:szCs w:val="24"/>
        </w:rPr>
        <w:t>da 1 a 10</w:t>
      </w:r>
    </w:p>
    <w:p w:rsidR="007E21E6" w:rsidRPr="00FE35B2" w:rsidRDefault="007E21E6" w:rsidP="007E2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>- Aspetto visivo e pres</w:t>
      </w:r>
      <w:r w:rsidR="006A556C" w:rsidRPr="00FE35B2">
        <w:rPr>
          <w:rFonts w:ascii="Arial" w:hAnsi="Arial" w:cs="Arial"/>
          <w:i/>
          <w:sz w:val="24"/>
          <w:szCs w:val="24"/>
        </w:rPr>
        <w:t>en</w:t>
      </w:r>
      <w:r w:rsidR="00AA0388" w:rsidRPr="00FE35B2">
        <w:rPr>
          <w:rFonts w:ascii="Arial" w:hAnsi="Arial" w:cs="Arial"/>
          <w:i/>
          <w:sz w:val="24"/>
          <w:szCs w:val="24"/>
        </w:rPr>
        <w:t xml:space="preserve">tazione del piatto ………………………….            </w:t>
      </w:r>
      <w:r w:rsidR="00FE35B2" w:rsidRPr="00FE35B2">
        <w:rPr>
          <w:rFonts w:ascii="Arial" w:hAnsi="Arial" w:cs="Arial"/>
          <w:i/>
          <w:sz w:val="24"/>
          <w:szCs w:val="24"/>
        </w:rPr>
        <w:t xml:space="preserve"> </w:t>
      </w:r>
      <w:r w:rsidR="00AA0388" w:rsidRPr="00FE35B2">
        <w:rPr>
          <w:rFonts w:ascii="Arial" w:hAnsi="Arial" w:cs="Arial"/>
          <w:i/>
          <w:sz w:val="24"/>
          <w:szCs w:val="24"/>
        </w:rPr>
        <w:t xml:space="preserve"> </w:t>
      </w:r>
      <w:r w:rsidRPr="00FE35B2">
        <w:rPr>
          <w:rFonts w:ascii="Arial" w:hAnsi="Arial" w:cs="Arial"/>
          <w:i/>
          <w:sz w:val="24"/>
          <w:szCs w:val="24"/>
        </w:rPr>
        <w:t>da 1 a 10</w:t>
      </w:r>
    </w:p>
    <w:p w:rsidR="007E21E6" w:rsidRPr="00FE35B2" w:rsidRDefault="007E21E6" w:rsidP="007E2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>- Innovazione e originali</w:t>
      </w:r>
      <w:r w:rsidR="00AA0388" w:rsidRPr="00FE35B2">
        <w:rPr>
          <w:rFonts w:ascii="Arial" w:hAnsi="Arial" w:cs="Arial"/>
          <w:i/>
          <w:sz w:val="24"/>
          <w:szCs w:val="24"/>
        </w:rPr>
        <w:t>tà della ricetta ……………………………</w:t>
      </w:r>
      <w:r w:rsidR="00761343" w:rsidRPr="00FE35B2">
        <w:rPr>
          <w:rFonts w:ascii="Arial" w:hAnsi="Arial" w:cs="Arial"/>
          <w:i/>
          <w:sz w:val="24"/>
          <w:szCs w:val="24"/>
        </w:rPr>
        <w:t>.</w:t>
      </w:r>
      <w:r w:rsidR="00AA0388" w:rsidRPr="00FE35B2">
        <w:rPr>
          <w:rFonts w:ascii="Arial" w:hAnsi="Arial" w:cs="Arial"/>
          <w:i/>
          <w:sz w:val="24"/>
          <w:szCs w:val="24"/>
        </w:rPr>
        <w:t xml:space="preserve">...            </w:t>
      </w:r>
      <w:r w:rsidR="00FE35B2" w:rsidRPr="00FE35B2">
        <w:rPr>
          <w:rFonts w:ascii="Arial" w:hAnsi="Arial" w:cs="Arial"/>
          <w:i/>
          <w:sz w:val="24"/>
          <w:szCs w:val="24"/>
        </w:rPr>
        <w:t xml:space="preserve"> </w:t>
      </w:r>
      <w:r w:rsidRPr="00FE35B2">
        <w:rPr>
          <w:rFonts w:ascii="Arial" w:hAnsi="Arial" w:cs="Arial"/>
          <w:i/>
          <w:sz w:val="24"/>
          <w:szCs w:val="24"/>
        </w:rPr>
        <w:t>da 1 a 10</w:t>
      </w:r>
    </w:p>
    <w:p w:rsidR="007E21E6" w:rsidRPr="00FE35B2" w:rsidRDefault="007E21E6" w:rsidP="007E2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E35B2">
        <w:rPr>
          <w:rFonts w:ascii="Arial" w:hAnsi="Arial" w:cs="Arial"/>
          <w:i/>
        </w:rPr>
        <w:t>- Presentazio</w:t>
      </w:r>
      <w:r w:rsidR="006A556C" w:rsidRPr="00FE35B2">
        <w:rPr>
          <w:rFonts w:ascii="Arial" w:hAnsi="Arial" w:cs="Arial"/>
          <w:i/>
        </w:rPr>
        <w:t>ne del territorio dell’alt</w:t>
      </w:r>
      <w:r w:rsidR="00CD49B7" w:rsidRPr="00FE35B2">
        <w:rPr>
          <w:rFonts w:ascii="Arial" w:hAnsi="Arial" w:cs="Arial"/>
          <w:i/>
        </w:rPr>
        <w:t xml:space="preserve">o SANNIO </w:t>
      </w:r>
      <w:r w:rsidR="00352381" w:rsidRPr="00FE35B2">
        <w:rPr>
          <w:rFonts w:ascii="Arial" w:hAnsi="Arial" w:cs="Arial"/>
          <w:i/>
        </w:rPr>
        <w:t>note</w:t>
      </w:r>
      <w:r w:rsidR="00AA0388" w:rsidRPr="00FE35B2">
        <w:rPr>
          <w:rFonts w:ascii="Arial" w:hAnsi="Arial" w:cs="Arial"/>
          <w:i/>
        </w:rPr>
        <w:t xml:space="preserve"> sugli ingredienti …...            </w:t>
      </w:r>
      <w:r w:rsidR="00FE35B2" w:rsidRPr="00FE35B2">
        <w:rPr>
          <w:rFonts w:ascii="Arial" w:hAnsi="Arial" w:cs="Arial"/>
          <w:i/>
        </w:rPr>
        <w:t xml:space="preserve"> </w:t>
      </w:r>
      <w:r w:rsidR="00AA0388" w:rsidRPr="00FE35B2">
        <w:rPr>
          <w:rFonts w:ascii="Arial" w:hAnsi="Arial" w:cs="Arial"/>
          <w:i/>
        </w:rPr>
        <w:t xml:space="preserve"> </w:t>
      </w:r>
      <w:r w:rsidRPr="00FE35B2">
        <w:rPr>
          <w:rFonts w:ascii="Arial" w:hAnsi="Arial" w:cs="Arial"/>
          <w:i/>
        </w:rPr>
        <w:t xml:space="preserve">da 1 a </w:t>
      </w:r>
      <w:r w:rsidR="00FE35B2" w:rsidRPr="00FE35B2">
        <w:rPr>
          <w:rFonts w:ascii="Arial" w:hAnsi="Arial" w:cs="Arial"/>
          <w:i/>
        </w:rPr>
        <w:t xml:space="preserve"> </w:t>
      </w:r>
      <w:r w:rsidRPr="00FE35B2">
        <w:rPr>
          <w:rFonts w:ascii="Arial" w:hAnsi="Arial" w:cs="Arial"/>
          <w:i/>
        </w:rPr>
        <w:t>10</w:t>
      </w:r>
    </w:p>
    <w:p w:rsidR="00761343" w:rsidRPr="00FE35B2" w:rsidRDefault="00761343" w:rsidP="007E2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  <w:r w:rsidRPr="00FE35B2">
        <w:rPr>
          <w:rFonts w:ascii="Arial" w:hAnsi="Arial" w:cs="Arial"/>
          <w:b/>
          <w:i/>
        </w:rPr>
        <w:t>Allievo di sala:</w:t>
      </w:r>
    </w:p>
    <w:p w:rsidR="00761343" w:rsidRPr="00FE35B2" w:rsidRDefault="00761343" w:rsidP="007E2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  <w:r w:rsidRPr="00FE35B2">
        <w:rPr>
          <w:rFonts w:ascii="Arial" w:hAnsi="Arial" w:cs="Arial"/>
          <w:i/>
          <w:sz w:val="24"/>
          <w:szCs w:val="24"/>
        </w:rPr>
        <w:t xml:space="preserve">- Aspetto e presentazione del concorrente </w:t>
      </w:r>
      <w:r w:rsidR="00AA0388" w:rsidRPr="00FE35B2">
        <w:rPr>
          <w:rFonts w:ascii="Arial" w:hAnsi="Arial" w:cs="Arial"/>
          <w:i/>
          <w:sz w:val="24"/>
          <w:szCs w:val="24"/>
        </w:rPr>
        <w:t xml:space="preserve">………………………….             </w:t>
      </w:r>
      <w:r w:rsidRPr="00FE35B2">
        <w:rPr>
          <w:rFonts w:ascii="Arial" w:hAnsi="Arial" w:cs="Arial"/>
          <w:i/>
          <w:sz w:val="24"/>
          <w:szCs w:val="24"/>
        </w:rPr>
        <w:t>da 1 a 10</w:t>
      </w:r>
    </w:p>
    <w:p w:rsidR="00F107A3" w:rsidRPr="00FE35B2" w:rsidRDefault="007E21E6" w:rsidP="006A5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>- Tecnica della stappatura del v</w:t>
      </w:r>
      <w:r w:rsidR="00761343" w:rsidRPr="00FE35B2">
        <w:rPr>
          <w:rFonts w:ascii="Arial" w:hAnsi="Arial" w:cs="Arial"/>
          <w:i/>
          <w:sz w:val="24"/>
          <w:szCs w:val="24"/>
        </w:rPr>
        <w:t xml:space="preserve">ino e relativo servizio </w:t>
      </w:r>
      <w:r w:rsidR="006A556C" w:rsidRPr="00FE35B2">
        <w:rPr>
          <w:rFonts w:ascii="Arial" w:hAnsi="Arial" w:cs="Arial"/>
          <w:i/>
          <w:sz w:val="24"/>
          <w:szCs w:val="24"/>
        </w:rPr>
        <w:t>……………</w:t>
      </w:r>
      <w:r w:rsidR="00AA0388" w:rsidRPr="00FE35B2">
        <w:rPr>
          <w:rFonts w:ascii="Arial" w:hAnsi="Arial" w:cs="Arial"/>
          <w:i/>
          <w:sz w:val="24"/>
          <w:szCs w:val="24"/>
        </w:rPr>
        <w:t xml:space="preserve">..            </w:t>
      </w:r>
      <w:r w:rsidR="00761343" w:rsidRPr="00FE35B2">
        <w:rPr>
          <w:rFonts w:ascii="Arial" w:hAnsi="Arial" w:cs="Arial"/>
          <w:i/>
          <w:sz w:val="24"/>
          <w:szCs w:val="24"/>
        </w:rPr>
        <w:t xml:space="preserve"> </w:t>
      </w:r>
      <w:r w:rsidRPr="00FE35B2">
        <w:rPr>
          <w:rFonts w:ascii="Arial" w:hAnsi="Arial" w:cs="Arial"/>
          <w:i/>
          <w:sz w:val="24"/>
          <w:szCs w:val="24"/>
        </w:rPr>
        <w:t>da 1 a 10</w:t>
      </w:r>
    </w:p>
    <w:p w:rsidR="007E21E6" w:rsidRPr="00FE35B2" w:rsidRDefault="00352381" w:rsidP="007E2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>-</w:t>
      </w:r>
      <w:r w:rsidR="00761343" w:rsidRPr="00FE35B2">
        <w:rPr>
          <w:rFonts w:ascii="Arial" w:hAnsi="Arial" w:cs="Arial"/>
          <w:i/>
          <w:sz w:val="24"/>
          <w:szCs w:val="24"/>
        </w:rPr>
        <w:t xml:space="preserve"> Note sul vino, sul vitigno e su</w:t>
      </w:r>
      <w:r w:rsidR="00AA0388" w:rsidRPr="00FE35B2">
        <w:rPr>
          <w:rFonts w:ascii="Arial" w:hAnsi="Arial" w:cs="Arial"/>
          <w:i/>
          <w:sz w:val="24"/>
          <w:szCs w:val="24"/>
        </w:rPr>
        <w:t xml:space="preserve">lla zona di produzione ……………..            </w:t>
      </w:r>
      <w:r w:rsidR="00761343" w:rsidRPr="00FE35B2">
        <w:rPr>
          <w:rFonts w:ascii="Arial" w:hAnsi="Arial" w:cs="Arial"/>
          <w:i/>
          <w:sz w:val="24"/>
          <w:szCs w:val="24"/>
        </w:rPr>
        <w:t xml:space="preserve"> da 1 a 10</w:t>
      </w:r>
    </w:p>
    <w:p w:rsidR="0001339F" w:rsidRDefault="0001339F" w:rsidP="007E2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6A556C" w:rsidRPr="00FE35B2" w:rsidRDefault="006A556C" w:rsidP="007E2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FE35B2">
        <w:rPr>
          <w:rFonts w:ascii="Arial" w:hAnsi="Arial" w:cs="Arial"/>
          <w:b/>
          <w:bCs/>
          <w:i/>
          <w:sz w:val="24"/>
          <w:szCs w:val="24"/>
        </w:rPr>
        <w:lastRenderedPageBreak/>
        <w:t xml:space="preserve">“Art.9 </w:t>
      </w:r>
      <w:r w:rsidRPr="00FE35B2">
        <w:rPr>
          <w:rFonts w:ascii="Arial" w:hAnsi="Arial" w:cs="Arial"/>
          <w:b/>
          <w:i/>
          <w:sz w:val="24"/>
          <w:szCs w:val="24"/>
        </w:rPr>
        <w:t>Condizioni di partecipazione</w:t>
      </w:r>
    </w:p>
    <w:p w:rsidR="00CD49B7" w:rsidRPr="00FE35B2" w:rsidRDefault="00CD49B7" w:rsidP="007E2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7E21E6" w:rsidRPr="00FE35B2" w:rsidRDefault="007E21E6" w:rsidP="007E2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>Il concorrente, presentand</w:t>
      </w:r>
      <w:r w:rsidR="00956777" w:rsidRPr="00FE35B2">
        <w:rPr>
          <w:rFonts w:ascii="Arial" w:hAnsi="Arial" w:cs="Arial"/>
          <w:i/>
          <w:sz w:val="24"/>
          <w:szCs w:val="24"/>
        </w:rPr>
        <w:t>o la scheda di autorizzazione e</w:t>
      </w:r>
      <w:r w:rsidR="00CD49B7" w:rsidRPr="00FE35B2">
        <w:rPr>
          <w:rFonts w:ascii="Arial" w:hAnsi="Arial" w:cs="Arial"/>
          <w:i/>
          <w:sz w:val="24"/>
          <w:szCs w:val="24"/>
        </w:rPr>
        <w:t xml:space="preserve"> </w:t>
      </w:r>
      <w:r w:rsidRPr="00FE35B2">
        <w:rPr>
          <w:rFonts w:ascii="Arial" w:hAnsi="Arial" w:cs="Arial"/>
          <w:i/>
          <w:sz w:val="24"/>
          <w:szCs w:val="24"/>
        </w:rPr>
        <w:t>senza necessità di ulteriore liberatoria scritta, autorizza l'utilizzo e la</w:t>
      </w:r>
      <w:r w:rsidR="00956777" w:rsidRPr="00FE35B2">
        <w:rPr>
          <w:rFonts w:ascii="Arial" w:hAnsi="Arial" w:cs="Arial"/>
          <w:i/>
          <w:sz w:val="24"/>
          <w:szCs w:val="24"/>
        </w:rPr>
        <w:t xml:space="preserve"> pubblicazione, sia in versione </w:t>
      </w:r>
      <w:r w:rsidRPr="00FE35B2">
        <w:rPr>
          <w:rFonts w:ascii="Arial" w:hAnsi="Arial" w:cs="Arial"/>
          <w:i/>
          <w:sz w:val="24"/>
          <w:szCs w:val="24"/>
        </w:rPr>
        <w:t>cartacea sia multimediale (internet, radio e televisione), della ricetta prodotta per il Concorso.</w:t>
      </w:r>
    </w:p>
    <w:p w:rsidR="007E21E6" w:rsidRPr="00FE35B2" w:rsidRDefault="007E21E6" w:rsidP="007E2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>Il concorrente, presentando la scheda di autorizzazione e senza necessità di ulteriore</w:t>
      </w:r>
      <w:r w:rsidR="00CD49B7" w:rsidRPr="00FE35B2">
        <w:rPr>
          <w:rFonts w:ascii="Arial" w:hAnsi="Arial" w:cs="Arial"/>
          <w:i/>
          <w:sz w:val="24"/>
          <w:szCs w:val="24"/>
        </w:rPr>
        <w:t xml:space="preserve"> </w:t>
      </w:r>
      <w:r w:rsidRPr="00FE35B2">
        <w:rPr>
          <w:rFonts w:ascii="Arial" w:hAnsi="Arial" w:cs="Arial"/>
          <w:i/>
          <w:sz w:val="24"/>
          <w:szCs w:val="24"/>
        </w:rPr>
        <w:t>liberatoria scritta, autorizza la ripresa fotografica, fonografica e radi</w:t>
      </w:r>
      <w:r w:rsidR="00956777" w:rsidRPr="00FE35B2">
        <w:rPr>
          <w:rFonts w:ascii="Arial" w:hAnsi="Arial" w:cs="Arial"/>
          <w:i/>
          <w:sz w:val="24"/>
          <w:szCs w:val="24"/>
        </w:rPr>
        <w:t xml:space="preserve">otelevisiva durante l'evento di </w:t>
      </w:r>
      <w:r w:rsidRPr="00FE35B2">
        <w:rPr>
          <w:rFonts w:ascii="Arial" w:hAnsi="Arial" w:cs="Arial"/>
          <w:i/>
          <w:sz w:val="24"/>
          <w:szCs w:val="24"/>
        </w:rPr>
        <w:t>premiazione di tale Concorso e rinuncia a richiedere qualsiasi diri</w:t>
      </w:r>
      <w:r w:rsidR="00956777" w:rsidRPr="00FE35B2">
        <w:rPr>
          <w:rFonts w:ascii="Arial" w:hAnsi="Arial" w:cs="Arial"/>
          <w:i/>
          <w:sz w:val="24"/>
          <w:szCs w:val="24"/>
        </w:rPr>
        <w:t xml:space="preserve">tto di ripresa avvenuta durante </w:t>
      </w:r>
      <w:r w:rsidRPr="00FE35B2">
        <w:rPr>
          <w:rFonts w:ascii="Arial" w:hAnsi="Arial" w:cs="Arial"/>
          <w:i/>
          <w:sz w:val="24"/>
          <w:szCs w:val="24"/>
        </w:rPr>
        <w:t>tale evento. L'eventuale ripresa fotografica, fonografica e radiotelev</w:t>
      </w:r>
      <w:r w:rsidR="00956777" w:rsidRPr="00FE35B2">
        <w:rPr>
          <w:rFonts w:ascii="Arial" w:hAnsi="Arial" w:cs="Arial"/>
          <w:i/>
          <w:sz w:val="24"/>
          <w:szCs w:val="24"/>
        </w:rPr>
        <w:t xml:space="preserve">isiva e il relativo utilizzo di </w:t>
      </w:r>
      <w:r w:rsidRPr="00FE35B2">
        <w:rPr>
          <w:rFonts w:ascii="Arial" w:hAnsi="Arial" w:cs="Arial"/>
          <w:i/>
          <w:sz w:val="24"/>
          <w:szCs w:val="24"/>
        </w:rPr>
        <w:t>materiale fotografico/audio/video sono pertanto da intendersi a titolo gratuito.</w:t>
      </w:r>
    </w:p>
    <w:p w:rsidR="007E21E6" w:rsidRPr="00FE35B2" w:rsidRDefault="007E21E6" w:rsidP="007E2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 xml:space="preserve">Ai sensi del D. </w:t>
      </w:r>
      <w:proofErr w:type="spellStart"/>
      <w:r w:rsidRPr="00FE35B2">
        <w:rPr>
          <w:rFonts w:ascii="Arial" w:hAnsi="Arial" w:cs="Arial"/>
          <w:i/>
          <w:sz w:val="24"/>
          <w:szCs w:val="24"/>
        </w:rPr>
        <w:t>Lgs</w:t>
      </w:r>
      <w:proofErr w:type="spellEnd"/>
      <w:r w:rsidRPr="00FE35B2">
        <w:rPr>
          <w:rFonts w:ascii="Arial" w:hAnsi="Arial" w:cs="Arial"/>
          <w:i/>
          <w:sz w:val="24"/>
          <w:szCs w:val="24"/>
        </w:rPr>
        <w:t>. 196/03, tutti i dati personali dei concorrenti saranno utilizzati solo per</w:t>
      </w:r>
      <w:r w:rsidR="00D269F3">
        <w:rPr>
          <w:rFonts w:ascii="Arial" w:hAnsi="Arial" w:cs="Arial"/>
          <w:i/>
          <w:sz w:val="24"/>
          <w:szCs w:val="24"/>
        </w:rPr>
        <w:t xml:space="preserve"> </w:t>
      </w:r>
      <w:r w:rsidRPr="00FE35B2">
        <w:rPr>
          <w:rFonts w:ascii="Arial" w:hAnsi="Arial" w:cs="Arial"/>
          <w:i/>
          <w:sz w:val="24"/>
          <w:szCs w:val="24"/>
        </w:rPr>
        <w:t>quanto attiene il Concorso e le attività collegate. I dati raccolti non verranno in alcun modo</w:t>
      </w:r>
      <w:r w:rsidR="00CB6510" w:rsidRPr="00FE35B2">
        <w:rPr>
          <w:rFonts w:ascii="Arial" w:hAnsi="Arial" w:cs="Arial"/>
          <w:i/>
          <w:sz w:val="24"/>
          <w:szCs w:val="24"/>
        </w:rPr>
        <w:t xml:space="preserve"> </w:t>
      </w:r>
      <w:r w:rsidRPr="00FE35B2">
        <w:rPr>
          <w:rFonts w:ascii="Arial" w:hAnsi="Arial" w:cs="Arial"/>
          <w:i/>
          <w:sz w:val="24"/>
          <w:szCs w:val="24"/>
        </w:rPr>
        <w:t>comunicati o diffusi a terzi per finalità diverse da quelle del Concorso.</w:t>
      </w:r>
    </w:p>
    <w:p w:rsidR="007E21E6" w:rsidRPr="00FE35B2" w:rsidRDefault="007E21E6" w:rsidP="007E2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>Qualsiasi comunicazione o variazione ufficiale delle disposizioni del presente Bando sarà</w:t>
      </w:r>
      <w:r w:rsidR="00CB6510" w:rsidRPr="00FE35B2">
        <w:rPr>
          <w:rFonts w:ascii="Arial" w:hAnsi="Arial" w:cs="Arial"/>
          <w:i/>
          <w:sz w:val="24"/>
          <w:szCs w:val="24"/>
        </w:rPr>
        <w:t xml:space="preserve"> </w:t>
      </w:r>
      <w:r w:rsidRPr="00FE35B2">
        <w:rPr>
          <w:rFonts w:ascii="Arial" w:hAnsi="Arial" w:cs="Arial"/>
          <w:i/>
          <w:sz w:val="24"/>
          <w:szCs w:val="24"/>
        </w:rPr>
        <w:t>pubblicata sul sito della scuola.</w:t>
      </w:r>
    </w:p>
    <w:p w:rsidR="007E21E6" w:rsidRPr="00FE35B2" w:rsidRDefault="007E21E6" w:rsidP="007E2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>La partecipazione al Concorso comporta l'accettazione di tutte le norme contenute nel</w:t>
      </w:r>
      <w:r w:rsidR="00CB6510" w:rsidRPr="00FE35B2">
        <w:rPr>
          <w:rFonts w:ascii="Arial" w:hAnsi="Arial" w:cs="Arial"/>
          <w:i/>
          <w:sz w:val="24"/>
          <w:szCs w:val="24"/>
        </w:rPr>
        <w:t xml:space="preserve"> </w:t>
      </w:r>
      <w:r w:rsidRPr="00FE35B2">
        <w:rPr>
          <w:rFonts w:ascii="Arial" w:hAnsi="Arial" w:cs="Arial"/>
          <w:i/>
          <w:sz w:val="24"/>
          <w:szCs w:val="24"/>
        </w:rPr>
        <w:t>presente bando e la non accettazione anche di una sola di ques</w:t>
      </w:r>
      <w:r w:rsidR="00956777" w:rsidRPr="00FE35B2">
        <w:rPr>
          <w:rFonts w:ascii="Arial" w:hAnsi="Arial" w:cs="Arial"/>
          <w:i/>
          <w:sz w:val="24"/>
          <w:szCs w:val="24"/>
        </w:rPr>
        <w:t xml:space="preserve">te annulla la partecipazione al </w:t>
      </w:r>
      <w:r w:rsidRPr="00FE35B2">
        <w:rPr>
          <w:rFonts w:ascii="Arial" w:hAnsi="Arial" w:cs="Arial"/>
          <w:i/>
          <w:sz w:val="24"/>
          <w:szCs w:val="24"/>
        </w:rPr>
        <w:t>Concorso</w:t>
      </w:r>
      <w:r w:rsidR="00A568C7" w:rsidRPr="00FE35B2">
        <w:rPr>
          <w:rFonts w:ascii="Arial" w:hAnsi="Arial" w:cs="Arial"/>
          <w:i/>
          <w:sz w:val="24"/>
          <w:szCs w:val="24"/>
        </w:rPr>
        <w:t>.</w:t>
      </w:r>
    </w:p>
    <w:p w:rsidR="00657160" w:rsidRPr="00FE35B2" w:rsidRDefault="00657160" w:rsidP="007E2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F766C4" w:rsidRPr="00FE35B2" w:rsidRDefault="006A556C" w:rsidP="00F76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  <w:r w:rsidRPr="00FE35B2">
        <w:rPr>
          <w:rFonts w:ascii="Arial" w:hAnsi="Arial" w:cs="Arial"/>
          <w:b/>
          <w:bCs/>
          <w:i/>
          <w:sz w:val="24"/>
          <w:szCs w:val="24"/>
        </w:rPr>
        <w:t>“</w:t>
      </w:r>
      <w:r w:rsidR="00657160" w:rsidRPr="00FE35B2">
        <w:rPr>
          <w:rFonts w:ascii="Arial" w:hAnsi="Arial" w:cs="Arial"/>
          <w:b/>
          <w:bCs/>
          <w:i/>
          <w:sz w:val="24"/>
          <w:szCs w:val="24"/>
        </w:rPr>
        <w:t>Art.10</w:t>
      </w:r>
      <w:r w:rsidR="00F766C4" w:rsidRPr="00FE35B2">
        <w:rPr>
          <w:rFonts w:ascii="Arial" w:hAnsi="Arial" w:cs="Arial"/>
          <w:b/>
          <w:bCs/>
          <w:i/>
          <w:sz w:val="24"/>
          <w:szCs w:val="24"/>
        </w:rPr>
        <w:t xml:space="preserve"> La premiazione</w:t>
      </w:r>
    </w:p>
    <w:p w:rsidR="00A568C7" w:rsidRPr="00FE35B2" w:rsidRDefault="00A568C7" w:rsidP="007E2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F766C4" w:rsidRPr="00FE35B2" w:rsidRDefault="00761343" w:rsidP="00A568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 xml:space="preserve">La premiazione avverrà </w:t>
      </w:r>
      <w:r w:rsidR="006A556C" w:rsidRPr="00FE35B2">
        <w:rPr>
          <w:rFonts w:ascii="Arial" w:hAnsi="Arial" w:cs="Arial"/>
          <w:i/>
          <w:sz w:val="24"/>
          <w:szCs w:val="24"/>
        </w:rPr>
        <w:t>nel</w:t>
      </w:r>
      <w:r w:rsidR="00A568C7" w:rsidRPr="00FE35B2">
        <w:rPr>
          <w:rFonts w:ascii="Arial" w:hAnsi="Arial" w:cs="Arial"/>
          <w:i/>
          <w:sz w:val="24"/>
          <w:szCs w:val="24"/>
        </w:rPr>
        <w:t>la</w:t>
      </w:r>
      <w:r w:rsidR="00D269F3">
        <w:rPr>
          <w:rFonts w:ascii="Arial" w:hAnsi="Arial" w:cs="Arial"/>
          <w:i/>
          <w:sz w:val="24"/>
          <w:szCs w:val="24"/>
        </w:rPr>
        <w:t xml:space="preserve"> </w:t>
      </w:r>
      <w:r w:rsidR="00656DAA" w:rsidRPr="00FE35B2">
        <w:rPr>
          <w:rFonts w:ascii="Arial" w:hAnsi="Arial" w:cs="Arial"/>
          <w:i/>
          <w:sz w:val="24"/>
          <w:szCs w:val="24"/>
        </w:rPr>
        <w:t>sala dell’Istituto dopo un buffet che concluderà la manifestazione.</w:t>
      </w:r>
    </w:p>
    <w:p w:rsidR="00F766C4" w:rsidRPr="00FE35B2" w:rsidRDefault="00F766C4" w:rsidP="00F76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>A tutte le scuole partecipanti sarà consegnata una targa di riconoscimento alla partecipazione</w:t>
      </w:r>
      <w:r w:rsidR="00656DAA" w:rsidRPr="00FE35B2">
        <w:rPr>
          <w:rFonts w:ascii="Arial" w:hAnsi="Arial" w:cs="Arial"/>
          <w:i/>
          <w:sz w:val="24"/>
          <w:szCs w:val="24"/>
        </w:rPr>
        <w:t>.</w:t>
      </w:r>
    </w:p>
    <w:p w:rsidR="00F766C4" w:rsidRPr="00FE35B2" w:rsidRDefault="00F766C4" w:rsidP="00F76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E35B2">
        <w:rPr>
          <w:rFonts w:ascii="Arial" w:hAnsi="Arial" w:cs="Arial"/>
          <w:i/>
          <w:sz w:val="24"/>
          <w:szCs w:val="24"/>
        </w:rPr>
        <w:t>A tutti gli allievi verrà consegnato un attestato di partecipazione.</w:t>
      </w:r>
    </w:p>
    <w:p w:rsidR="00F766C4" w:rsidRPr="00FE35B2" w:rsidRDefault="00F766C4" w:rsidP="00F76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F766C4" w:rsidRPr="00FE35B2" w:rsidRDefault="00F766C4" w:rsidP="00F76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FE35B2">
        <w:rPr>
          <w:rFonts w:ascii="Arial" w:hAnsi="Arial" w:cs="Arial"/>
          <w:bCs/>
          <w:i/>
          <w:sz w:val="24"/>
          <w:szCs w:val="24"/>
        </w:rPr>
        <w:t>- Alla</w:t>
      </w:r>
      <w:r w:rsidR="00656DAA" w:rsidRPr="00FE35B2">
        <w:rPr>
          <w:rFonts w:ascii="Arial" w:hAnsi="Arial" w:cs="Arial"/>
          <w:bCs/>
          <w:i/>
          <w:sz w:val="24"/>
          <w:szCs w:val="24"/>
        </w:rPr>
        <w:t xml:space="preserve"> coppia primi classificati coppa </w:t>
      </w:r>
    </w:p>
    <w:p w:rsidR="00F766C4" w:rsidRPr="00FE35B2" w:rsidRDefault="00F766C4" w:rsidP="00F76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FE35B2">
        <w:rPr>
          <w:rFonts w:ascii="Arial" w:hAnsi="Arial" w:cs="Arial"/>
          <w:bCs/>
          <w:i/>
          <w:sz w:val="24"/>
          <w:szCs w:val="24"/>
        </w:rPr>
        <w:t>- Alla c</w:t>
      </w:r>
      <w:r w:rsidR="00656DAA" w:rsidRPr="00FE35B2">
        <w:rPr>
          <w:rFonts w:ascii="Arial" w:hAnsi="Arial" w:cs="Arial"/>
          <w:bCs/>
          <w:i/>
          <w:sz w:val="24"/>
          <w:szCs w:val="24"/>
        </w:rPr>
        <w:t>oppia secondi classificati coppa</w:t>
      </w:r>
      <w:r w:rsidRPr="00FE35B2">
        <w:rPr>
          <w:rFonts w:ascii="Arial" w:hAnsi="Arial" w:cs="Arial"/>
          <w:bCs/>
          <w:i/>
          <w:sz w:val="24"/>
          <w:szCs w:val="24"/>
        </w:rPr>
        <w:t>;</w:t>
      </w:r>
    </w:p>
    <w:p w:rsidR="00F766C4" w:rsidRPr="00FE35B2" w:rsidRDefault="00F766C4" w:rsidP="00F76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FE35B2">
        <w:rPr>
          <w:rFonts w:ascii="Arial" w:hAnsi="Arial" w:cs="Arial"/>
          <w:bCs/>
          <w:i/>
          <w:sz w:val="24"/>
          <w:szCs w:val="24"/>
        </w:rPr>
        <w:t>- Alla c</w:t>
      </w:r>
      <w:r w:rsidR="00656DAA" w:rsidRPr="00FE35B2">
        <w:rPr>
          <w:rFonts w:ascii="Arial" w:hAnsi="Arial" w:cs="Arial"/>
          <w:bCs/>
          <w:i/>
          <w:sz w:val="24"/>
          <w:szCs w:val="24"/>
        </w:rPr>
        <w:t>oppia terzi classificati coppa</w:t>
      </w:r>
      <w:r w:rsidRPr="00FE35B2">
        <w:rPr>
          <w:rFonts w:ascii="Arial" w:hAnsi="Arial" w:cs="Arial"/>
          <w:bCs/>
          <w:i/>
          <w:sz w:val="24"/>
          <w:szCs w:val="24"/>
        </w:rPr>
        <w:t>;</w:t>
      </w:r>
    </w:p>
    <w:p w:rsidR="00657160" w:rsidRPr="00FE35B2" w:rsidRDefault="00657160" w:rsidP="00F76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:rsidR="00657160" w:rsidRPr="00FE35B2" w:rsidRDefault="00657160" w:rsidP="00F76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:rsidR="00F766C4" w:rsidRPr="00FE35B2" w:rsidRDefault="00F766C4" w:rsidP="00F76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36"/>
          <w:szCs w:val="36"/>
        </w:rPr>
      </w:pPr>
      <w:r w:rsidRPr="00FE35B2">
        <w:rPr>
          <w:rFonts w:ascii="Arial" w:hAnsi="Arial" w:cs="Arial"/>
          <w:b/>
          <w:bCs/>
          <w:i/>
          <w:iCs/>
          <w:sz w:val="36"/>
          <w:szCs w:val="36"/>
        </w:rPr>
        <w:t>DATI DA INVIARE UNITAMENTE</w:t>
      </w:r>
      <w:r w:rsidR="00FE35B2">
        <w:rPr>
          <w:rFonts w:ascii="Arial" w:hAnsi="Arial" w:cs="Arial"/>
          <w:b/>
          <w:bCs/>
          <w:i/>
          <w:iCs/>
          <w:sz w:val="36"/>
          <w:szCs w:val="36"/>
        </w:rPr>
        <w:t xml:space="preserve"> </w:t>
      </w:r>
      <w:r w:rsidRPr="00FE35B2">
        <w:rPr>
          <w:rFonts w:ascii="Arial" w:hAnsi="Arial" w:cs="Arial"/>
          <w:b/>
          <w:bCs/>
          <w:i/>
          <w:iCs/>
          <w:sz w:val="36"/>
          <w:szCs w:val="36"/>
        </w:rPr>
        <w:t>ALL'ADESIONE AL CONCORSO</w:t>
      </w:r>
      <w:r w:rsidR="00FE35B2">
        <w:rPr>
          <w:rFonts w:ascii="Arial" w:hAnsi="Arial" w:cs="Arial"/>
          <w:b/>
          <w:bCs/>
          <w:i/>
          <w:iCs/>
          <w:sz w:val="36"/>
          <w:szCs w:val="36"/>
        </w:rPr>
        <w:t xml:space="preserve"> </w:t>
      </w:r>
      <w:r w:rsidRPr="00FE35B2">
        <w:rPr>
          <w:rFonts w:ascii="Arial" w:hAnsi="Arial" w:cs="Arial"/>
          <w:b/>
          <w:bCs/>
          <w:i/>
          <w:sz w:val="24"/>
          <w:szCs w:val="24"/>
        </w:rPr>
        <w:t>PER TUTTI: (Dati previsti dalla scheda di adesione)</w:t>
      </w:r>
    </w:p>
    <w:p w:rsidR="00FE35B2" w:rsidRDefault="00FE35B2" w:rsidP="00F76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:rsidR="00F766C4" w:rsidRPr="00FE35B2" w:rsidRDefault="00F766C4" w:rsidP="00F76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E35B2">
        <w:rPr>
          <w:rFonts w:ascii="Arial" w:hAnsi="Arial" w:cs="Arial"/>
          <w:i/>
        </w:rPr>
        <w:t>1. Nominativo allievi partecipanti</w:t>
      </w:r>
    </w:p>
    <w:p w:rsidR="00F766C4" w:rsidRPr="00FE35B2" w:rsidRDefault="00F766C4" w:rsidP="00F76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E35B2">
        <w:rPr>
          <w:rFonts w:ascii="Arial" w:hAnsi="Arial" w:cs="Arial"/>
          <w:i/>
        </w:rPr>
        <w:t>2. Nominativo dell’insegnante accompagnatore</w:t>
      </w:r>
    </w:p>
    <w:p w:rsidR="00F766C4" w:rsidRPr="00FE35B2" w:rsidRDefault="00F766C4" w:rsidP="00F76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E35B2">
        <w:rPr>
          <w:rFonts w:ascii="Arial" w:hAnsi="Arial" w:cs="Arial"/>
          <w:i/>
        </w:rPr>
        <w:t>3. Eventuale partecipazione di Dirigenti Scolastici o Collaboratori Vicari</w:t>
      </w:r>
    </w:p>
    <w:p w:rsidR="00656DAA" w:rsidRPr="00FE35B2" w:rsidRDefault="00656DAA" w:rsidP="00F76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E35B2">
        <w:rPr>
          <w:rFonts w:ascii="Arial" w:hAnsi="Arial" w:cs="Arial"/>
          <w:i/>
        </w:rPr>
        <w:t xml:space="preserve">4. Firma e timbro del dirigente per accettazione del regolamento </w:t>
      </w:r>
    </w:p>
    <w:p w:rsidR="00F766C4" w:rsidRPr="00FE35B2" w:rsidRDefault="00F766C4" w:rsidP="00F76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E35B2">
        <w:rPr>
          <w:rFonts w:ascii="Arial" w:hAnsi="Arial" w:cs="Arial"/>
          <w:i/>
        </w:rPr>
        <w:t>4. Mezzo e orario di arrivo</w:t>
      </w:r>
    </w:p>
    <w:p w:rsidR="00F766C4" w:rsidRPr="00FE35B2" w:rsidRDefault="00F766C4" w:rsidP="00F76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E35B2">
        <w:rPr>
          <w:rFonts w:ascii="Arial" w:hAnsi="Arial" w:cs="Arial"/>
          <w:i/>
        </w:rPr>
        <w:t>5. Ricetta di cucina con vino abbinato</w:t>
      </w:r>
    </w:p>
    <w:p w:rsidR="00F766C4" w:rsidRPr="00FE35B2" w:rsidRDefault="00F766C4" w:rsidP="00F76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E35B2">
        <w:rPr>
          <w:rFonts w:ascii="Arial" w:hAnsi="Arial" w:cs="Arial"/>
          <w:i/>
        </w:rPr>
        <w:t>6. Foto del piatto in formato *</w:t>
      </w:r>
      <w:proofErr w:type="spellStart"/>
      <w:r w:rsidRPr="00FE35B2">
        <w:rPr>
          <w:rFonts w:ascii="Arial" w:hAnsi="Arial" w:cs="Arial"/>
          <w:i/>
        </w:rPr>
        <w:t>jpg</w:t>
      </w:r>
      <w:proofErr w:type="spellEnd"/>
    </w:p>
    <w:p w:rsidR="00656DAA" w:rsidRPr="00FE35B2" w:rsidRDefault="00656DAA" w:rsidP="00F76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E07944" w:rsidRPr="00FE35B2" w:rsidRDefault="00FE35B2" w:rsidP="00F76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REFERENTE DEL PROGETTO PROF. FILIPPELLI ABELE PASQUALE TEL. 3471533683</w:t>
      </w:r>
    </w:p>
    <w:p w:rsidR="00657160" w:rsidRPr="00FE35B2" w:rsidRDefault="00657160" w:rsidP="00F76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F766C4" w:rsidRPr="00FE35B2" w:rsidRDefault="00F766C4" w:rsidP="00F76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FE35B2">
        <w:rPr>
          <w:rFonts w:ascii="Arial" w:hAnsi="Arial" w:cs="Arial"/>
          <w:b/>
          <w:bCs/>
          <w:i/>
          <w:iCs/>
          <w:sz w:val="20"/>
          <w:szCs w:val="20"/>
        </w:rPr>
        <w:t>N.B.</w:t>
      </w:r>
    </w:p>
    <w:p w:rsidR="00F766C4" w:rsidRPr="00FE35B2" w:rsidRDefault="00F766C4" w:rsidP="00EF1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FE35B2">
        <w:rPr>
          <w:rFonts w:ascii="Arial" w:hAnsi="Arial" w:cs="Arial"/>
          <w:b/>
          <w:bCs/>
          <w:i/>
          <w:iCs/>
          <w:sz w:val="20"/>
          <w:szCs w:val="20"/>
        </w:rPr>
        <w:t>QUALORA CI FOSSERO DEGLI IMPEDIMENTI ALLA PARTECIPAZIONE DEL CONCORSO, VI PREGHIAMO DI</w:t>
      </w:r>
      <w:r w:rsidR="00634DEE" w:rsidRPr="00FE35B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FE35B2">
        <w:rPr>
          <w:rFonts w:ascii="Arial" w:hAnsi="Arial" w:cs="Arial"/>
          <w:b/>
          <w:bCs/>
          <w:i/>
          <w:iCs/>
          <w:sz w:val="20"/>
          <w:szCs w:val="20"/>
        </w:rPr>
        <w:t>SEGNALARCELO</w:t>
      </w:r>
      <w:r w:rsidR="00634DEE" w:rsidRPr="00FE35B2">
        <w:rPr>
          <w:rFonts w:ascii="Arial" w:hAnsi="Arial" w:cs="Arial"/>
          <w:b/>
          <w:bCs/>
          <w:i/>
          <w:iCs/>
          <w:sz w:val="20"/>
          <w:szCs w:val="20"/>
        </w:rPr>
        <w:t xml:space="preserve"> CON UN PREAVVISO DI 48</w:t>
      </w:r>
      <w:r w:rsidR="00FE35B2" w:rsidRPr="00FE35B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634DEE" w:rsidRPr="00FE35B2">
        <w:rPr>
          <w:rFonts w:ascii="Arial" w:hAnsi="Arial" w:cs="Arial"/>
          <w:b/>
          <w:bCs/>
          <w:i/>
          <w:iCs/>
          <w:sz w:val="20"/>
          <w:szCs w:val="20"/>
        </w:rPr>
        <w:t>ORE.</w:t>
      </w:r>
      <w:r w:rsidRPr="00FE35B2">
        <w:rPr>
          <w:rFonts w:ascii="Arial" w:hAnsi="Arial" w:cs="Arial"/>
          <w:b/>
          <w:bCs/>
          <w:i/>
          <w:iCs/>
          <w:sz w:val="20"/>
          <w:szCs w:val="20"/>
        </w:rPr>
        <w:t xml:space="preserve"> GRAZIE.</w:t>
      </w:r>
    </w:p>
    <w:sectPr w:rsidR="00F766C4" w:rsidRPr="00FE35B2" w:rsidSect="002D56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75CA9"/>
    <w:rsid w:val="0001339F"/>
    <w:rsid w:val="000542A9"/>
    <w:rsid w:val="00081561"/>
    <w:rsid w:val="000F62AE"/>
    <w:rsid w:val="00106E00"/>
    <w:rsid w:val="001E27A1"/>
    <w:rsid w:val="00267FC3"/>
    <w:rsid w:val="002A7E9B"/>
    <w:rsid w:val="002C35C8"/>
    <w:rsid w:val="002D56F7"/>
    <w:rsid w:val="002E2EAB"/>
    <w:rsid w:val="002F0704"/>
    <w:rsid w:val="002F12C2"/>
    <w:rsid w:val="0032195C"/>
    <w:rsid w:val="00352381"/>
    <w:rsid w:val="00382646"/>
    <w:rsid w:val="003A518C"/>
    <w:rsid w:val="004D4AB8"/>
    <w:rsid w:val="004F360A"/>
    <w:rsid w:val="00575CA9"/>
    <w:rsid w:val="005F1880"/>
    <w:rsid w:val="00607E14"/>
    <w:rsid w:val="00634DEE"/>
    <w:rsid w:val="00656DAA"/>
    <w:rsid w:val="00657160"/>
    <w:rsid w:val="00692CE3"/>
    <w:rsid w:val="006A556C"/>
    <w:rsid w:val="006E2AA9"/>
    <w:rsid w:val="00714112"/>
    <w:rsid w:val="00752352"/>
    <w:rsid w:val="00755223"/>
    <w:rsid w:val="00761343"/>
    <w:rsid w:val="007B0AA4"/>
    <w:rsid w:val="007E21E6"/>
    <w:rsid w:val="008234C0"/>
    <w:rsid w:val="00845E4A"/>
    <w:rsid w:val="008B42CA"/>
    <w:rsid w:val="008C175A"/>
    <w:rsid w:val="008C3EDE"/>
    <w:rsid w:val="00956777"/>
    <w:rsid w:val="009A22AA"/>
    <w:rsid w:val="009C441C"/>
    <w:rsid w:val="00A568C7"/>
    <w:rsid w:val="00A83A66"/>
    <w:rsid w:val="00A93C7D"/>
    <w:rsid w:val="00AA0388"/>
    <w:rsid w:val="00AA2E7D"/>
    <w:rsid w:val="00AB7CCF"/>
    <w:rsid w:val="00B62F3B"/>
    <w:rsid w:val="00CB30ED"/>
    <w:rsid w:val="00CB6510"/>
    <w:rsid w:val="00CD49B7"/>
    <w:rsid w:val="00D20F47"/>
    <w:rsid w:val="00D269F3"/>
    <w:rsid w:val="00DA1A34"/>
    <w:rsid w:val="00DF43E9"/>
    <w:rsid w:val="00E07944"/>
    <w:rsid w:val="00E17482"/>
    <w:rsid w:val="00EF116C"/>
    <w:rsid w:val="00F107A3"/>
    <w:rsid w:val="00F179E4"/>
    <w:rsid w:val="00F766C4"/>
    <w:rsid w:val="00FE3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6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5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5E4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C35C8"/>
    <w:pPr>
      <w:tabs>
        <w:tab w:val="center" w:pos="4819"/>
        <w:tab w:val="right" w:pos="9638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5C8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C1130-0845-4D7C-8F37-CE546074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abele pasquale filippelli</dc:creator>
  <cp:keywords/>
  <dc:description/>
  <cp:lastModifiedBy>Enzo</cp:lastModifiedBy>
  <cp:revision>3</cp:revision>
  <cp:lastPrinted>2006-12-31T22:14:00Z</cp:lastPrinted>
  <dcterms:created xsi:type="dcterms:W3CDTF">2017-03-02T07:10:00Z</dcterms:created>
  <dcterms:modified xsi:type="dcterms:W3CDTF">2017-03-03T05:25:00Z</dcterms:modified>
</cp:coreProperties>
</file>